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2B78D" w14:textId="77777777" w:rsidR="002350A9" w:rsidRPr="002350A9" w:rsidRDefault="002350A9" w:rsidP="002350A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350A9">
        <w:rPr>
          <w:rFonts w:ascii="Times New Roman" w:hAnsi="Times New Roman" w:cs="Times New Roman"/>
          <w:b/>
          <w:bCs/>
        </w:rPr>
        <w:t>Peer-Reviewed Journal Articles and Patents</w:t>
      </w:r>
    </w:p>
    <w:p w14:paraId="00184331" w14:textId="77777777" w:rsidR="002350A9" w:rsidRPr="002350A9" w:rsidRDefault="002350A9" w:rsidP="002350A9">
      <w:pPr>
        <w:spacing w:after="0" w:line="240" w:lineRule="auto"/>
        <w:rPr>
          <w:rFonts w:ascii="Times New Roman" w:hAnsi="Times New Roman" w:cs="Times New Roman"/>
        </w:rPr>
      </w:pPr>
    </w:p>
    <w:p w14:paraId="3DD64D4D" w14:textId="77777777" w:rsidR="002350A9" w:rsidRPr="002350A9" w:rsidRDefault="002350A9" w:rsidP="002350A9">
      <w:pPr>
        <w:tabs>
          <w:tab w:val="left" w:pos="-144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*1.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and Keener, M.E.  An enzyme kinetic equation to estimate maize development rates. Agron. J. 74:115-119.  1982.</w:t>
      </w:r>
    </w:p>
    <w:p w14:paraId="61604AAC" w14:textId="77777777" w:rsidR="002350A9" w:rsidRPr="002350A9" w:rsidRDefault="002350A9" w:rsidP="00975F2A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61D913C" w14:textId="77777777" w:rsidR="002350A9" w:rsidRPr="002350A9" w:rsidRDefault="002350A9" w:rsidP="002350A9">
      <w:pPr>
        <w:tabs>
          <w:tab w:val="left" w:pos="-1440"/>
          <w:tab w:val="left" w:pos="36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*2.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Ritchie, J.T., Musser, R.L., Flint, E.P., and Iwig, W.C.  The photoperiod sensitive interval in maize.  Agron. J. 75:687-690.  1983.</w:t>
      </w:r>
    </w:p>
    <w:p w14:paraId="77598216" w14:textId="77777777" w:rsidR="002350A9" w:rsidRPr="002350A9" w:rsidRDefault="002350A9" w:rsidP="002350A9">
      <w:pPr>
        <w:tabs>
          <w:tab w:val="left" w:pos="360"/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FE07749" w14:textId="77777777" w:rsidR="002350A9" w:rsidRPr="002350A9" w:rsidRDefault="002350A9" w:rsidP="002350A9">
      <w:pPr>
        <w:tabs>
          <w:tab w:val="left" w:pos="-1440"/>
          <w:tab w:val="left" w:pos="360"/>
          <w:tab w:val="left" w:pos="72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*3.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Ritchie, J.T., and Musser, R.L.  Dynamic nature of the photoperiod response in maize.  Agron. J. 75:700-703.  1983.</w:t>
      </w:r>
    </w:p>
    <w:p w14:paraId="214CF793" w14:textId="77777777" w:rsidR="002350A9" w:rsidRPr="002350A9" w:rsidRDefault="002350A9" w:rsidP="00975F2A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0C283E4" w14:textId="77777777" w:rsidR="002350A9" w:rsidRPr="002350A9" w:rsidRDefault="002350A9" w:rsidP="002350A9">
      <w:pPr>
        <w:tabs>
          <w:tab w:val="left" w:pos="-1440"/>
          <w:tab w:val="left" w:pos="360"/>
          <w:tab w:val="left" w:pos="72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*4.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and Ritchie, J.T.  Shade-sensitive interval of kernel number of maize.  Agron. J. 77(5):711-715.  1985.</w:t>
      </w:r>
    </w:p>
    <w:p w14:paraId="614A9239" w14:textId="77777777" w:rsidR="002350A9" w:rsidRPr="002350A9" w:rsidRDefault="002350A9" w:rsidP="00975F2A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4D89118" w14:textId="77777777" w:rsidR="002350A9" w:rsidRPr="002350A9" w:rsidRDefault="002350A9" w:rsidP="002350A9">
      <w:pPr>
        <w:tabs>
          <w:tab w:val="left" w:pos="-1440"/>
          <w:tab w:val="left" w:pos="360"/>
          <w:tab w:val="left" w:pos="72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*5.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 xml:space="preserve">Kiniry, J.R.  </w:t>
      </w:r>
      <w:r w:rsidRPr="002350A9">
        <w:rPr>
          <w:rFonts w:ascii="Times New Roman" w:hAnsi="Times New Roman" w:cs="Times New Roman"/>
        </w:rPr>
        <w:t>Kernel weight increase in response to decreased kernel number in sorghum.  Agron. J. 80:221-226.  1988.</w:t>
      </w:r>
    </w:p>
    <w:p w14:paraId="0342E6EB" w14:textId="77777777" w:rsidR="002350A9" w:rsidRPr="002350A9" w:rsidRDefault="002350A9" w:rsidP="00975F2A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8A16464" w14:textId="77777777" w:rsidR="002350A9" w:rsidRPr="002350A9" w:rsidRDefault="002350A9" w:rsidP="002350A9">
      <w:pPr>
        <w:tabs>
          <w:tab w:val="left" w:pos="-1440"/>
          <w:tab w:val="left" w:pos="360"/>
          <w:tab w:val="left" w:pos="72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*6.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and Musser, R.L.  Response of kernel weight of sorghum to environment early and late in grain filling.  Agron. J. 80:606-610.  1988.</w:t>
      </w:r>
    </w:p>
    <w:p w14:paraId="229531D0" w14:textId="77777777" w:rsidR="002350A9" w:rsidRPr="002350A9" w:rsidRDefault="002350A9" w:rsidP="002350A9">
      <w:pPr>
        <w:tabs>
          <w:tab w:val="left" w:pos="360"/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0A4CF1B" w14:textId="77777777" w:rsidR="002350A9" w:rsidRPr="002350A9" w:rsidRDefault="002350A9" w:rsidP="002350A9">
      <w:pPr>
        <w:tabs>
          <w:tab w:val="left" w:pos="-1440"/>
          <w:tab w:val="left" w:pos="360"/>
          <w:tab w:val="left" w:pos="72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*7.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  <w:t>K</w:t>
      </w:r>
      <w:r w:rsidRPr="002350A9">
        <w:rPr>
          <w:rFonts w:ascii="Times New Roman" w:hAnsi="Times New Roman" w:cs="Times New Roman"/>
          <w:b/>
          <w:bCs/>
        </w:rPr>
        <w:t>iniry, J.R.</w:t>
      </w:r>
      <w:r w:rsidRPr="002350A9">
        <w:rPr>
          <w:rFonts w:ascii="Times New Roman" w:hAnsi="Times New Roman" w:cs="Times New Roman"/>
        </w:rPr>
        <w:t>, Jones, C.A., O’Toole, J.C., Blanchet, R., Cabelguenne, M., and Spanel, D.A.  Radiation-use efficiency in biomass accumulation prior to grain-filling for five grain-crop species.  Field Crops Res. 20:51-64.  1989.</w:t>
      </w:r>
    </w:p>
    <w:p w14:paraId="5DAA10C7" w14:textId="77777777" w:rsidR="002350A9" w:rsidRPr="002350A9" w:rsidRDefault="002350A9" w:rsidP="00975F2A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052978E" w14:textId="77777777" w:rsidR="002350A9" w:rsidRPr="002350A9" w:rsidRDefault="002350A9" w:rsidP="002350A9">
      <w:pPr>
        <w:tabs>
          <w:tab w:val="left" w:pos="-1440"/>
          <w:tab w:val="left" w:pos="360"/>
          <w:tab w:val="left" w:pos="720"/>
          <w:tab w:val="left" w:pos="144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8.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  <w:t xml:space="preserve">Grant, R.F., Jackson, B.A.,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and Arkin, G.F.  Water deficit timing effects on yield components in maize.  Agron. J. 81:61-65.  1989.</w:t>
      </w:r>
    </w:p>
    <w:p w14:paraId="5B8D06B0" w14:textId="77777777" w:rsidR="002350A9" w:rsidRPr="002350A9" w:rsidRDefault="002350A9" w:rsidP="00975F2A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C46818D" w14:textId="77777777" w:rsidR="002350A9" w:rsidRPr="002350A9" w:rsidRDefault="002350A9" w:rsidP="002350A9">
      <w:pPr>
        <w:tabs>
          <w:tab w:val="left" w:pos="-1440"/>
          <w:tab w:val="left" w:pos="360"/>
          <w:tab w:val="left" w:pos="72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9.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  <w:t xml:space="preserve">Williams, J.R., Jones, C.A.,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and Spanel, D.A.  The EPIC crop growth model.  Trans. ASAE 32:497-511.  1989.</w:t>
      </w:r>
    </w:p>
    <w:p w14:paraId="47E4E27A" w14:textId="77777777" w:rsidR="002350A9" w:rsidRPr="002350A9" w:rsidRDefault="002350A9" w:rsidP="00975F2A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2D13D82" w14:textId="77777777" w:rsidR="002350A9" w:rsidRPr="002350A9" w:rsidRDefault="002350A9" w:rsidP="002350A9">
      <w:pPr>
        <w:tabs>
          <w:tab w:val="left" w:pos="-144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*10.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Wood, C.A., Spanel, D.A., and Bockholt, A J.  Seed weight response to decreased seed number in maize.  Agron. J. 82:98-102.  1990.</w:t>
      </w:r>
    </w:p>
    <w:p w14:paraId="2031803E" w14:textId="77777777" w:rsidR="002350A9" w:rsidRPr="002350A9" w:rsidRDefault="002350A9" w:rsidP="00975F2A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6118019" w14:textId="77777777" w:rsidR="002350A9" w:rsidRPr="002350A9" w:rsidRDefault="002350A9" w:rsidP="002350A9">
      <w:pPr>
        <w:tabs>
          <w:tab w:val="left" w:pos="-1440"/>
          <w:tab w:val="left" w:pos="36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11.</w:t>
      </w:r>
      <w:r w:rsidRPr="002350A9">
        <w:rPr>
          <w:rFonts w:ascii="Times New Roman" w:hAnsi="Times New Roman" w:cs="Times New Roman"/>
        </w:rPr>
        <w:tab/>
        <w:t xml:space="preserve">Stockle, C.A.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Variability in crop radiation use efficiency associated with vapor pressure deficit.  Field Crops Res. 25:171-181.  1990.  </w:t>
      </w:r>
    </w:p>
    <w:p w14:paraId="086C140E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54A0FD0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 xml:space="preserve"> 12.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  <w:t xml:space="preserve">Manrique, LA.,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Hodges, T., and Axness, D.S.  Dry matter production and radiation interception of potato.  Crop. Sci. 31:1044-1049.  1991.</w:t>
      </w:r>
    </w:p>
    <w:p w14:paraId="754D7746" w14:textId="77777777" w:rsidR="002350A9" w:rsidRPr="002350A9" w:rsidRDefault="002350A9" w:rsidP="002350A9">
      <w:pPr>
        <w:tabs>
          <w:tab w:val="left" w:pos="360"/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7E5BB08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13.</w:t>
      </w:r>
      <w:r w:rsidRPr="002350A9">
        <w:rPr>
          <w:rFonts w:ascii="Times New Roman" w:hAnsi="Times New Roman" w:cs="Times New Roman"/>
        </w:rPr>
        <w:tab/>
        <w:t xml:space="preserve">Bonhomme, R., Derieux, M.,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Edmeades, G.O., and Ozier-Lafontaine, H.  Maize leaf number sensitivity in relation to photoperiod in multilocation field trials.  Agron. J. 83:153-157.  1991.</w:t>
      </w:r>
    </w:p>
    <w:p w14:paraId="0344EC77" w14:textId="77777777" w:rsidR="002350A9" w:rsidRPr="002350A9" w:rsidRDefault="002350A9" w:rsidP="002350A9">
      <w:pPr>
        <w:tabs>
          <w:tab w:val="left" w:pos="360"/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6303A72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*14.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Tischler, C.R., Rosenthal, W.D., and Gerik, T.J.  Nonstructural carbohydrate utilization by sorghum and maize shaded during grain growth.  Crop Sci. 32:131-137.  1992.</w:t>
      </w:r>
    </w:p>
    <w:p w14:paraId="033ED726" w14:textId="77777777" w:rsidR="002350A9" w:rsidRPr="002350A9" w:rsidRDefault="002350A9" w:rsidP="002350A9">
      <w:pPr>
        <w:tabs>
          <w:tab w:val="left" w:pos="360"/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CD08BF6" w14:textId="77777777" w:rsidR="002350A9" w:rsidRPr="002350A9" w:rsidRDefault="002350A9" w:rsidP="002350A9">
      <w:pPr>
        <w:tabs>
          <w:tab w:val="left" w:pos="-144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15.</w:t>
      </w:r>
      <w:r w:rsidRPr="002350A9">
        <w:rPr>
          <w:rFonts w:ascii="Times New Roman" w:hAnsi="Times New Roman" w:cs="Times New Roman"/>
        </w:rPr>
        <w:tab/>
        <w:t xml:space="preserve">Bryant, K.J., Benson, V.W.,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Williams, J.R., and Lacewell, R.D.  Simulating crop yield response to irrigation timings: Validation of the EPIC model.  J. Production Agric. 5:237-242.  1992.</w:t>
      </w:r>
    </w:p>
    <w:p w14:paraId="07962BAD" w14:textId="77777777" w:rsidR="002350A9" w:rsidRPr="002350A9" w:rsidRDefault="002350A9" w:rsidP="002350A9">
      <w:pPr>
        <w:tabs>
          <w:tab w:val="left" w:pos="360"/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7163E20" w14:textId="77777777" w:rsidR="002350A9" w:rsidRPr="002350A9" w:rsidRDefault="002350A9" w:rsidP="002350A9">
      <w:pPr>
        <w:tabs>
          <w:tab w:val="left" w:pos="-144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*16.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Williams, J.R., Gassman, P.W., and Debaeke, P.  A general, process-oriented model for two competing plant species.  Trans. ASAE 35(3):801-810.  1992.</w:t>
      </w:r>
    </w:p>
    <w:p w14:paraId="1B5A26E5" w14:textId="77777777" w:rsidR="002350A9" w:rsidRPr="002350A9" w:rsidRDefault="002350A9" w:rsidP="002350A9">
      <w:pPr>
        <w:tabs>
          <w:tab w:val="left" w:pos="360"/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C92EDCA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*17.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Blanchet, R., Williams, J.R., Texier, V., Jones, C.A., and Cabelguenne, M.  Sunflower simulation using the EPIC and ALMANAC models.  Field Crops Res. 30:403-423.  1992.</w:t>
      </w:r>
    </w:p>
    <w:p w14:paraId="5BB94CFA" w14:textId="77777777" w:rsidR="002350A9" w:rsidRPr="002350A9" w:rsidRDefault="002350A9" w:rsidP="00975F2A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ECAF08E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*18.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Letter to Editor.  Agron. J. 85(5):916.  1992.</w:t>
      </w:r>
    </w:p>
    <w:p w14:paraId="7A7B5A57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945A507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*19.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Nonstructural carbohydrate utilization by wheat shaded during grain growth.  Agron. J. 85:844-849.  1993.</w:t>
      </w:r>
    </w:p>
    <w:p w14:paraId="2FD8ED43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  <w:u w:val="single"/>
        </w:rPr>
      </w:pPr>
    </w:p>
    <w:p w14:paraId="3012F683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*20.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A note of caution concerning the paper by Demetriades-Shah et al.  Letter to the Editor.  Agric. For. Meteorol. 68:229-230.  1994.</w:t>
      </w:r>
    </w:p>
    <w:p w14:paraId="6287CAE4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E7F7BBA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*21.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Radiation-use efficiency and grain yield of maize competing with johnsongrass.  Agron. J. 86:554-557.  1994.</w:t>
      </w:r>
    </w:p>
    <w:p w14:paraId="4BBA3B74" w14:textId="31DDAF88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287A369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22.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Flenet, F.</w:t>
      </w:r>
      <w:r w:rsidRPr="002350A9">
        <w:rPr>
          <w:rFonts w:ascii="Times New Roman" w:hAnsi="Times New Roman" w:cs="Times New Roman"/>
        </w:rPr>
        <w:t xml:space="preserve">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Efficiency of biomass accumulation by sunflower as affected by glucose requirement of biosynthesis and leaf nitrogen content.  Field Crops Res.  44:119-127.  1995.</w:t>
      </w:r>
    </w:p>
    <w:p w14:paraId="6894DDEA" w14:textId="77777777" w:rsidR="002350A9" w:rsidRPr="002350A9" w:rsidRDefault="002350A9" w:rsidP="00975F2A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21253FE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*23.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and Knievel, D.P.  Response of maize seed number to solar radiation intercepted soon after anthesis.  Agron. J. 87:228-234.  1995.</w:t>
      </w:r>
    </w:p>
    <w:p w14:paraId="042D0607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E4CEA59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*24.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Major, D.J., Izaurralde, R.C., Williams, J.R., Gassman, P.W., Morrison, M., Bergentine, R., and Zentner, R.P.  EPIC model parameters for cereal, oilseed, and forage crops in the northern Great Plains region.  Can. J. Plant Sci. 75:679-688.  1995.</w:t>
      </w:r>
    </w:p>
    <w:p w14:paraId="77C72DD2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F35DB29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25.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Flenet, F.,</w:t>
      </w:r>
      <w:r w:rsidRPr="002350A9">
        <w:rPr>
          <w:rFonts w:ascii="Times New Roman" w:hAnsi="Times New Roman" w:cs="Times New Roman"/>
        </w:rPr>
        <w:t xml:space="preserve">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Board, J.E., Westgate, M.E., and Reicosky, D.C.  Row spacing effects on light extinction coefficients of corn, sorghum, soybean, and sunflower.  Agron. J. 88:185-190.  1996.</w:t>
      </w:r>
    </w:p>
    <w:p w14:paraId="40256FC3" w14:textId="77777777" w:rsidR="002350A9" w:rsidRPr="002350A9" w:rsidRDefault="002350A9" w:rsidP="002350A9">
      <w:pPr>
        <w:tabs>
          <w:tab w:val="left" w:pos="360"/>
          <w:tab w:val="left" w:pos="630"/>
          <w:tab w:val="left" w:pos="19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773D6AB2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26.</w:t>
      </w:r>
      <w:r w:rsidRPr="002350A9">
        <w:rPr>
          <w:rFonts w:ascii="Times New Roman" w:hAnsi="Times New Roman" w:cs="Times New Roman"/>
        </w:rPr>
        <w:tab/>
        <w:t xml:space="preserve">Host, G.E., Isebrands, J.G., Theseira, G.W.,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and Graham, R.L.  Temporal and spatial scaling from individual trees to plantations: a modeling strategy.  Biomass Bioenergy 11(2/3):233-243.  1996.</w:t>
      </w:r>
    </w:p>
    <w:p w14:paraId="0A332D39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85A8F3D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*27.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Sanderson, M.A., Williams, J.R., Tischler, C.R., Hussey, M.A., Ocumpaugh, WR., Read, J.C., Van Esbroeck, G., and Reed, R.L. Simulating Alamo switchgrass with the ALMANAC model.  Agron. J. 88:602-606.  1996.</w:t>
      </w:r>
    </w:p>
    <w:p w14:paraId="75360574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47C1B5E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28.</w:t>
      </w:r>
      <w:r w:rsidRPr="002350A9">
        <w:rPr>
          <w:rFonts w:ascii="Times New Roman" w:hAnsi="Times New Roman" w:cs="Times New Roman"/>
        </w:rPr>
        <w:tab/>
        <w:t xml:space="preserve">Debaeke, P., Caussanel, J.P.,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Kafiz, B., and Mondragon, G.  Modelling crop: Weed interactions in wheat with ALMANAC.  Weed Res. 37:325-341.  1997.</w:t>
      </w:r>
    </w:p>
    <w:p w14:paraId="1832B21A" w14:textId="77777777" w:rsidR="002350A9" w:rsidRPr="002350A9" w:rsidRDefault="002350A9" w:rsidP="002350A9">
      <w:pPr>
        <w:tabs>
          <w:tab w:val="left" w:pos="360"/>
          <w:tab w:val="left" w:pos="630"/>
          <w:tab w:val="left" w:pos="1440"/>
        </w:tabs>
        <w:spacing w:after="0" w:line="240" w:lineRule="auto"/>
        <w:ind w:left="1440" w:hanging="1080"/>
        <w:rPr>
          <w:rFonts w:ascii="Times New Roman" w:hAnsi="Times New Roman" w:cs="Times New Roman"/>
        </w:rPr>
      </w:pPr>
    </w:p>
    <w:p w14:paraId="6BE757D3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29.</w:t>
      </w:r>
      <w:r w:rsidRPr="002350A9">
        <w:rPr>
          <w:rFonts w:ascii="Times New Roman" w:hAnsi="Times New Roman" w:cs="Times New Roman"/>
        </w:rPr>
        <w:tab/>
        <w:t xml:space="preserve">Dugas, W.A., Reicosky, D.C.,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Chamber and micrometeorological measurements of CO</w:t>
      </w:r>
      <w:r w:rsidRPr="002350A9">
        <w:rPr>
          <w:rFonts w:ascii="Times New Roman" w:hAnsi="Times New Roman" w:cs="Times New Roman"/>
          <w:vertAlign w:val="subscript"/>
        </w:rPr>
        <w:t>2</w:t>
      </w:r>
      <w:r w:rsidRPr="002350A9">
        <w:rPr>
          <w:rFonts w:ascii="Times New Roman" w:hAnsi="Times New Roman" w:cs="Times New Roman"/>
        </w:rPr>
        <w:t xml:space="preserve"> and H</w:t>
      </w:r>
      <w:r w:rsidRPr="002350A9">
        <w:rPr>
          <w:rFonts w:ascii="Times New Roman" w:hAnsi="Times New Roman" w:cs="Times New Roman"/>
          <w:vertAlign w:val="subscript"/>
        </w:rPr>
        <w:t>2</w:t>
      </w:r>
      <w:r w:rsidRPr="002350A9">
        <w:rPr>
          <w:rFonts w:ascii="Times New Roman" w:hAnsi="Times New Roman" w:cs="Times New Roman"/>
        </w:rPr>
        <w:t>O fluxes for three C</w:t>
      </w:r>
      <w:r w:rsidRPr="002350A9">
        <w:rPr>
          <w:rFonts w:ascii="Times New Roman" w:hAnsi="Times New Roman" w:cs="Times New Roman"/>
          <w:vertAlign w:val="subscript"/>
        </w:rPr>
        <w:t>4</w:t>
      </w:r>
      <w:r w:rsidRPr="002350A9">
        <w:rPr>
          <w:rFonts w:ascii="Times New Roman" w:hAnsi="Times New Roman" w:cs="Times New Roman"/>
        </w:rPr>
        <w:t xml:space="preserve"> grasses.  Agric. For. Meteorol. 83:113-133.  1997.</w:t>
      </w:r>
    </w:p>
    <w:p w14:paraId="25212554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3A1BBBF" w14:textId="6FCDBFF7" w:rsid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lastRenderedPageBreak/>
        <w:t>*30.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Williams, J.R., Vanderlip, R.L., Atwood, J.D., Reicosky, D.C., Mulliken, J., Cox, W.J., Mascagni, H.J., Hollinger, S.E., and Wiebold, W.J.  Evaluation of two maize models for nine U.S. locations.  Agron. J. 89(3):421-426.  1997.</w:t>
      </w:r>
    </w:p>
    <w:p w14:paraId="434A60CA" w14:textId="77777777" w:rsidR="00975F2A" w:rsidRPr="002350A9" w:rsidRDefault="00975F2A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</w:p>
    <w:p w14:paraId="6EAC32A6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31.</w:t>
      </w:r>
      <w:r w:rsidRPr="002350A9">
        <w:rPr>
          <w:rFonts w:ascii="Times New Roman" w:hAnsi="Times New Roman" w:cs="Times New Roman"/>
        </w:rPr>
        <w:tab/>
        <w:t xml:space="preserve">Cavero, J., Plant, R.E., Shennan, C., Williams, J.R.,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and Benson, V.W.  Application of EPIC model to nitrogen cycling in irrigated processing tomatoes under different management systems.  Agr. Syst. 56:391-414.  1998.</w:t>
      </w:r>
    </w:p>
    <w:p w14:paraId="5F200735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AC174A9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*32.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Landivar, J.A., Witt, M., Gerik, T.J., Cavero, J., and Wade, L.J.  Radiation-use efficiency response to vapor pressure deficit for maize and sorghum.  Field Crops Res. 56:265-270.  1998.</w:t>
      </w:r>
    </w:p>
    <w:p w14:paraId="1AA573A1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851A11B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*33.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and Bockholt, A.J.  Maize and sorghum simulation in diverse Texas environments.  Agron. J. 90:682-687.  1998.</w:t>
      </w:r>
    </w:p>
    <w:p w14:paraId="4E9E7CCC" w14:textId="77777777" w:rsidR="002350A9" w:rsidRPr="002350A9" w:rsidRDefault="002350A9" w:rsidP="002350A9">
      <w:pPr>
        <w:tabs>
          <w:tab w:val="left" w:pos="360"/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1267ED8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*34.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Biomass accumulation and radiation use efficiency of honey mesquite and eastern red cedar.  Biomass Bioenergy 15(6):467-473.  1998.</w:t>
      </w:r>
    </w:p>
    <w:p w14:paraId="2CDCEB0D" w14:textId="77777777" w:rsidR="002350A9" w:rsidRPr="002350A9" w:rsidRDefault="002350A9" w:rsidP="00975F2A">
      <w:pPr>
        <w:tabs>
          <w:tab w:val="left" w:pos="360"/>
          <w:tab w:val="left" w:pos="72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2322F9C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35.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Birch, C.J.,</w:t>
      </w:r>
      <w:r w:rsidRPr="002350A9">
        <w:rPr>
          <w:rFonts w:ascii="Times New Roman" w:hAnsi="Times New Roman" w:cs="Times New Roman"/>
        </w:rPr>
        <w:t xml:space="preserve"> Vos, J.,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Bos, H.J., and Elings, A.  Phyllochron responds to acclimation to temperature and irradiance in maize.  Field Crops Res. 59:187-200.  1998.</w:t>
      </w:r>
    </w:p>
    <w:p w14:paraId="4A593E00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CAC6708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36.</w:t>
      </w:r>
      <w:r w:rsidRPr="002350A9">
        <w:rPr>
          <w:rFonts w:ascii="Times New Roman" w:hAnsi="Times New Roman" w:cs="Times New Roman"/>
        </w:rPr>
        <w:tab/>
        <w:t xml:space="preserve">Cavero, J., Plant, R.E., Shennan, C., Friedman, D.B., Williams, J.R.,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and Benson, V.W.  Modeling nitrogen cycling in tomato-safflower and tomato-wheat rotations.  Agr. Syst. 60:123-135.  1999.</w:t>
      </w:r>
    </w:p>
    <w:p w14:paraId="5CF9805C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ABE3D2F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*37.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Tischler, C.R., and Van Esbroech, G.A.  Radiation use efficiency and leaf CO</w:t>
      </w:r>
      <w:r w:rsidRPr="002350A9">
        <w:rPr>
          <w:rFonts w:ascii="Times New Roman" w:hAnsi="Times New Roman" w:cs="Times New Roman"/>
          <w:vertAlign w:val="subscript"/>
        </w:rPr>
        <w:t>2</w:t>
      </w:r>
      <w:r w:rsidRPr="002350A9">
        <w:rPr>
          <w:rFonts w:ascii="Times New Roman" w:hAnsi="Times New Roman" w:cs="Times New Roman"/>
        </w:rPr>
        <w:t xml:space="preserve"> exchange for diverse C</w:t>
      </w:r>
      <w:r w:rsidRPr="002350A9">
        <w:rPr>
          <w:rFonts w:ascii="Times New Roman" w:hAnsi="Times New Roman" w:cs="Times New Roman"/>
          <w:vertAlign w:val="subscript"/>
        </w:rPr>
        <w:t>4</w:t>
      </w:r>
      <w:r w:rsidRPr="002350A9">
        <w:rPr>
          <w:rFonts w:ascii="Times New Roman" w:hAnsi="Times New Roman" w:cs="Times New Roman"/>
        </w:rPr>
        <w:t xml:space="preserve"> grasses.  Biomass Bioenergy 17:95-112.  1999.</w:t>
      </w:r>
    </w:p>
    <w:p w14:paraId="1F3E2644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</w:p>
    <w:p w14:paraId="2E4ED1A6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*38.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Response to questions raised by Sinclair and Muchow.  Field Crops Res. 62:245-247.  1999.</w:t>
      </w:r>
    </w:p>
    <w:p w14:paraId="20CDAA11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D022313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900"/>
          <w:tab w:val="left" w:pos="21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39.</w:t>
      </w:r>
      <w:r w:rsidRPr="002350A9">
        <w:rPr>
          <w:rFonts w:ascii="Times New Roman" w:hAnsi="Times New Roman" w:cs="Times New Roman"/>
        </w:rPr>
        <w:tab/>
        <w:t xml:space="preserve">Colomb, B.,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and Debaeke, P. Effect of soil phosphorus on leaf development and senescence dynamics of field-grown maize.  Agron. J. 92:428-435.  2000.</w:t>
      </w:r>
    </w:p>
    <w:p w14:paraId="26083BAA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90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4E59F3C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90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40.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Xie, Yun</w:t>
      </w:r>
      <w:r w:rsidRPr="002350A9">
        <w:rPr>
          <w:rFonts w:ascii="Times New Roman" w:hAnsi="Times New Roman" w:cs="Times New Roman"/>
        </w:rPr>
        <w:t xml:space="preserve">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, Nedbalek, V., and  Rosenthal, W.D.  Maize and sorghum simulations with CERES-Maize, SORKAM, and ALMANAC under water-limiting conditions.  Agron. J. 93:1148-1155.  2001. </w:t>
      </w:r>
    </w:p>
    <w:p w14:paraId="181A764C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90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A390F9C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540"/>
        <w:rPr>
          <w:rFonts w:ascii="Times New Roman" w:hAnsi="Times New Roman" w:cs="Times New Roman"/>
          <w:b/>
          <w:bCs/>
        </w:rPr>
      </w:pPr>
      <w:r w:rsidRPr="002350A9">
        <w:rPr>
          <w:rFonts w:ascii="Times New Roman" w:hAnsi="Times New Roman" w:cs="Times New Roman"/>
        </w:rPr>
        <w:t>*41.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, McCauley, G., </w:t>
      </w:r>
      <w:r w:rsidRPr="00C251DD">
        <w:rPr>
          <w:rFonts w:ascii="Times New Roman" w:hAnsi="Times New Roman" w:cs="Times New Roman"/>
        </w:rPr>
        <w:t>Yun, Xie,</w:t>
      </w:r>
      <w:r w:rsidRPr="002350A9">
        <w:rPr>
          <w:rFonts w:ascii="Times New Roman" w:hAnsi="Times New Roman" w:cs="Times New Roman"/>
        </w:rPr>
        <w:t xml:space="preserve"> and Arnold, J.G.  Rice parameters describing crop performance of four U.S. cultivars.  Agron. J. 93:1354-1361.  2001.</w:t>
      </w:r>
    </w:p>
    <w:p w14:paraId="0A18B0E3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  <w:b/>
          <w:bCs/>
        </w:rPr>
      </w:pPr>
    </w:p>
    <w:p w14:paraId="7046A670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540"/>
        <w:rPr>
          <w:rFonts w:ascii="Times New Roman" w:hAnsi="Times New Roman" w:cs="Times New Roman"/>
          <w:b/>
          <w:bCs/>
        </w:rPr>
      </w:pPr>
      <w:r w:rsidRPr="002350A9">
        <w:rPr>
          <w:rFonts w:ascii="Times New Roman" w:hAnsi="Times New Roman" w:cs="Times New Roman"/>
          <w:b/>
          <w:bCs/>
        </w:rPr>
        <w:t>*</w:t>
      </w:r>
      <w:r w:rsidRPr="002350A9">
        <w:rPr>
          <w:rFonts w:ascii="Times New Roman" w:hAnsi="Times New Roman" w:cs="Times New Roman"/>
          <w:bCs/>
        </w:rPr>
        <w:t>42</w:t>
      </w:r>
      <w:r w:rsidRPr="002350A9">
        <w:rPr>
          <w:rFonts w:ascii="Times New Roman" w:hAnsi="Times New Roman" w:cs="Times New Roman"/>
          <w:b/>
          <w:bCs/>
        </w:rPr>
        <w:t>.</w:t>
      </w:r>
      <w:r w:rsidRPr="002350A9">
        <w:rPr>
          <w:rFonts w:ascii="Times New Roman" w:hAnsi="Times New Roman" w:cs="Times New Roman"/>
          <w:b/>
          <w:bCs/>
        </w:rPr>
        <w:tab/>
        <w:t>Kiniry, J.R.</w:t>
      </w:r>
      <w:r w:rsidRPr="002350A9">
        <w:rPr>
          <w:rFonts w:ascii="Times New Roman" w:hAnsi="Times New Roman" w:cs="Times New Roman"/>
        </w:rPr>
        <w:t xml:space="preserve">, </w:t>
      </w:r>
      <w:r w:rsidRPr="00C251DD">
        <w:rPr>
          <w:rFonts w:ascii="Times New Roman" w:hAnsi="Times New Roman" w:cs="Times New Roman"/>
        </w:rPr>
        <w:t>Xie, Yun</w:t>
      </w:r>
      <w:r w:rsidRPr="002350A9">
        <w:rPr>
          <w:rFonts w:ascii="Times New Roman" w:hAnsi="Times New Roman" w:cs="Times New Roman"/>
        </w:rPr>
        <w:t xml:space="preserve">, and Gerik, T.J.  Similarity of maize seed number responses for a diverse set of sites.  Agronomie 22:265-272.  2002. </w:t>
      </w:r>
    </w:p>
    <w:p w14:paraId="616C1CCF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B9A1070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*43.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, Sanchez, H., Greenwade, J., Seidensticker, E., Bell, J.R., Pringle, F., Peacock, Jr., G., and Rives, J. Simulating grass productivity on diverse range sites in Texas.  J. Soil Water Conserv. 57:144-150.  2002. </w:t>
      </w:r>
    </w:p>
    <w:p w14:paraId="307546FF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E3161DB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lastRenderedPageBreak/>
        <w:t>44.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Xie, Yun</w:t>
      </w:r>
      <w:r w:rsidRPr="002350A9">
        <w:rPr>
          <w:rFonts w:ascii="Times New Roman" w:hAnsi="Times New Roman" w:cs="Times New Roman"/>
        </w:rPr>
        <w:t xml:space="preserve">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A review on the development of crop modeling and its application.  ACTA Agronomica Sinica 28(2):190-195.  2002. </w:t>
      </w:r>
    </w:p>
    <w:p w14:paraId="6783D164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704EA6E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45.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Xie, Yun</w:t>
      </w:r>
      <w:r w:rsidRPr="002350A9">
        <w:rPr>
          <w:rFonts w:ascii="Times New Roman" w:hAnsi="Times New Roman" w:cs="Times New Roman"/>
        </w:rPr>
        <w:t xml:space="preserve">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and Williams, J.R.  The ALMANAC model’s sensitivity to input variables.  Agr. Syst. 78:1-6. 2003.</w:t>
      </w:r>
    </w:p>
    <w:p w14:paraId="22A25687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8DE4758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46.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Chen, Pei-Yu</w:t>
      </w:r>
      <w:r w:rsidRPr="002350A9">
        <w:rPr>
          <w:rFonts w:ascii="Times New Roman" w:hAnsi="Times New Roman" w:cs="Times New Roman"/>
        </w:rPr>
        <w:t xml:space="preserve">, Srinivasan, R., Fedosejevs, G.,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Evaluating different NDVI composite techniques using NOAA-14 AVHRR data.  Int. J. Remote Sens. 24(17):3404-3412.  2003.</w:t>
      </w:r>
    </w:p>
    <w:p w14:paraId="1263CDB1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9D6C729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*47.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Bean, B</w:t>
      </w:r>
      <w:r w:rsidRPr="00C251DD">
        <w:rPr>
          <w:rFonts w:ascii="Times New Roman" w:hAnsi="Times New Roman" w:cs="Times New Roman"/>
        </w:rPr>
        <w:t>., Xie, Yun, and Chen, Pei-Yu</w:t>
      </w:r>
      <w:r w:rsidRPr="002350A9">
        <w:rPr>
          <w:rFonts w:ascii="Times New Roman" w:hAnsi="Times New Roman" w:cs="Times New Roman"/>
        </w:rPr>
        <w:t>. Maize yield potential:  Critical processes and simulation modeling in a high-yielding environment.  Agri. Syst. 82:45-56.  2004.</w:t>
      </w:r>
    </w:p>
    <w:p w14:paraId="5FA32AC9" w14:textId="77777777" w:rsidR="002350A9" w:rsidRPr="002350A9" w:rsidRDefault="002350A9" w:rsidP="00975F2A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1AD5862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48.</w:t>
      </w:r>
      <w:r w:rsidRPr="002350A9">
        <w:rPr>
          <w:rFonts w:ascii="Times New Roman" w:hAnsi="Times New Roman" w:cs="Times New Roman"/>
        </w:rPr>
        <w:tab/>
        <w:t xml:space="preserve">Baez-Gonzalez, A.D.,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Maas, S.J., Richardson, C.W., Macias, J., Mendoza, J.L., Salinas-Garcia,  J., and Manjarrez, J. Large-scale maize yield forecasting using LAI-based yield model. Agron. J. 97:418-425.  2004.</w:t>
      </w:r>
    </w:p>
    <w:p w14:paraId="422468A4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9CF2888" w14:textId="77777777" w:rsidR="002350A9" w:rsidRPr="002350A9" w:rsidRDefault="002350A9" w:rsidP="002350A9">
      <w:pPr>
        <w:tabs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*49.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Simpson, C.E., Schubert, A.M., and Reed, J.D. Peanut leaf area index, light interception, radiation use efficiency, and harvest index at three sites in Texas.  Field Crops Res. 91:297-306.  2005.</w:t>
      </w:r>
    </w:p>
    <w:p w14:paraId="6B52B1C9" w14:textId="77777777" w:rsidR="002350A9" w:rsidRPr="002350A9" w:rsidRDefault="002350A9" w:rsidP="002350A9">
      <w:pPr>
        <w:tabs>
          <w:tab w:val="left" w:pos="360"/>
          <w:tab w:val="left" w:pos="630"/>
          <w:tab w:val="left" w:pos="90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E7B57B1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  <w:b/>
          <w:bCs/>
        </w:rPr>
        <w:t>*</w:t>
      </w:r>
      <w:r w:rsidRPr="002350A9">
        <w:rPr>
          <w:rFonts w:ascii="Times New Roman" w:hAnsi="Times New Roman" w:cs="Times New Roman"/>
          <w:bCs/>
        </w:rPr>
        <w:t>50</w:t>
      </w:r>
      <w:r w:rsidRPr="002350A9">
        <w:rPr>
          <w:rFonts w:ascii="Times New Roman" w:hAnsi="Times New Roman" w:cs="Times New Roman"/>
          <w:b/>
          <w:bCs/>
        </w:rPr>
        <w:t>.</w:t>
      </w:r>
      <w:r w:rsidRPr="002350A9">
        <w:rPr>
          <w:rFonts w:ascii="Times New Roman" w:hAnsi="Times New Roman" w:cs="Times New Roman"/>
          <w:b/>
          <w:bCs/>
        </w:rPr>
        <w:tab/>
        <w:t>Kiniry, J.R.</w:t>
      </w:r>
      <w:r w:rsidRPr="002350A9">
        <w:rPr>
          <w:rFonts w:ascii="Times New Roman" w:hAnsi="Times New Roman" w:cs="Times New Roman"/>
        </w:rPr>
        <w:t>, Cassida, K.A., Hussey, M.A., Muir, J.P., Ocumpaugh, W.R., Read, J.C., Reed, R.L, Sanderson, M.A., Venuto, B.C., and Williams, J.R.  Switchgrass simulation by the ALMANAC model at diverse sites in the southern U.S. Biomass Bioenergy. 29:419-425.  2005.</w:t>
      </w:r>
    </w:p>
    <w:p w14:paraId="3CDFFBE4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77CF2474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  <w:b/>
          <w:bCs/>
        </w:rPr>
        <w:t>*</w:t>
      </w:r>
      <w:r w:rsidRPr="002350A9">
        <w:rPr>
          <w:rFonts w:ascii="Times New Roman" w:hAnsi="Times New Roman" w:cs="Times New Roman"/>
          <w:bCs/>
        </w:rPr>
        <w:t>51</w:t>
      </w:r>
      <w:r w:rsidRPr="002350A9">
        <w:rPr>
          <w:rFonts w:ascii="Times New Roman" w:hAnsi="Times New Roman" w:cs="Times New Roman"/>
          <w:b/>
          <w:bCs/>
        </w:rPr>
        <w:t>.</w:t>
      </w:r>
      <w:r w:rsidRPr="002350A9">
        <w:rPr>
          <w:rFonts w:ascii="Times New Roman" w:hAnsi="Times New Roman" w:cs="Times New Roman"/>
          <w:b/>
          <w:bCs/>
        </w:rPr>
        <w:tab/>
        <w:t>Kiniry, J.R.</w:t>
      </w:r>
      <w:r w:rsidRPr="002350A9">
        <w:rPr>
          <w:rFonts w:ascii="Times New Roman" w:hAnsi="Times New Roman" w:cs="Times New Roman"/>
        </w:rPr>
        <w:t xml:space="preserve"> and Echarte, L. Comments on “Yield response of corn to crowding stress” by Hashemi et al. (Agron. J. 97: 839-846).  Agron. J. 97:1472.  2005.</w:t>
      </w:r>
    </w:p>
    <w:p w14:paraId="60B6730B" w14:textId="77777777" w:rsidR="002350A9" w:rsidRPr="002350A9" w:rsidRDefault="002350A9" w:rsidP="00975F2A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2686568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52.</w:t>
      </w:r>
      <w:r w:rsidRPr="002350A9">
        <w:rPr>
          <w:rFonts w:ascii="Times New Roman" w:hAnsi="Times New Roman" w:cs="Times New Roman"/>
        </w:rPr>
        <w:tab/>
        <w:t xml:space="preserve">McLaughlin, S.B.,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Taliaferro, C.M., and De LaTorre Ugarte, D.  Projecting yield and utilization potential of switchgrass as an energy crop.  Adv. Agron. 90:267-297.  2006.</w:t>
      </w:r>
    </w:p>
    <w:p w14:paraId="0A071CA7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DE2EC4A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*53.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Burson, B.L., Evers, G.W., Williams, J.R., Sanchez, H. Wade, C., Featherston, J.W., and Greenwade, J. Coastal bermudagrass, bahiagrass, and native range simulation at diverse sites in Texas.  Agron. J. 99:450-461.  2007.</w:t>
      </w:r>
    </w:p>
    <w:p w14:paraId="158FA083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20D7BF6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54.</w:t>
      </w:r>
      <w:r w:rsidRPr="002350A9">
        <w:rPr>
          <w:rFonts w:ascii="Times New Roman" w:hAnsi="Times New Roman" w:cs="Times New Roman"/>
        </w:rPr>
        <w:tab/>
        <w:t xml:space="preserve">Schilling, K.E.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Estimation of evapotranspiration by reed canarygrass using field observations and model simulations.  J. Hydrol. 337:356-363.  2007.</w:t>
      </w:r>
    </w:p>
    <w:p w14:paraId="1A5952F4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FD01229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55.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Hudgeons, J.L.,</w:t>
      </w:r>
      <w:r w:rsidRPr="002350A9">
        <w:rPr>
          <w:rFonts w:ascii="Times New Roman" w:hAnsi="Times New Roman" w:cs="Times New Roman"/>
        </w:rPr>
        <w:t xml:space="preserve"> Knutson, A.E., Heinz, K.M., DeLoach, C.J., Dudley, T.L., Pattison, R.R.,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Defoliation by introduced </w:t>
      </w:r>
      <w:r w:rsidRPr="002350A9">
        <w:rPr>
          <w:rFonts w:ascii="Times New Roman" w:hAnsi="Times New Roman" w:cs="Times New Roman"/>
          <w:i/>
          <w:iCs/>
        </w:rPr>
        <w:t>Diorhabda</w:t>
      </w:r>
      <w:r w:rsidRPr="002350A9">
        <w:rPr>
          <w:rFonts w:ascii="Times New Roman" w:hAnsi="Times New Roman" w:cs="Times New Roman"/>
        </w:rPr>
        <w:t xml:space="preserve"> </w:t>
      </w:r>
      <w:r w:rsidRPr="002350A9">
        <w:rPr>
          <w:rFonts w:ascii="Times New Roman" w:hAnsi="Times New Roman" w:cs="Times New Roman"/>
          <w:i/>
          <w:iCs/>
        </w:rPr>
        <w:t xml:space="preserve">elongata </w:t>
      </w:r>
      <w:r w:rsidRPr="002350A9">
        <w:rPr>
          <w:rFonts w:ascii="Times New Roman" w:hAnsi="Times New Roman" w:cs="Times New Roman"/>
        </w:rPr>
        <w:t xml:space="preserve">leaf beetles (Coleoptera: Chrysomelidae) reduces carbohydrate reserves and regrowth of </w:t>
      </w:r>
      <w:r w:rsidRPr="002350A9">
        <w:rPr>
          <w:rFonts w:ascii="Times New Roman" w:hAnsi="Times New Roman" w:cs="Times New Roman"/>
          <w:i/>
          <w:iCs/>
        </w:rPr>
        <w:t>Tamarix</w:t>
      </w:r>
      <w:r w:rsidRPr="002350A9">
        <w:rPr>
          <w:rFonts w:ascii="Times New Roman" w:hAnsi="Times New Roman" w:cs="Times New Roman"/>
        </w:rPr>
        <w:t xml:space="preserve"> (Tamaricaceae).  Biol. Control 43:213-221.  2007.</w:t>
      </w:r>
    </w:p>
    <w:p w14:paraId="1C559F97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BD81E87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56.</w:t>
      </w:r>
      <w:r w:rsidRPr="002350A9">
        <w:rPr>
          <w:rFonts w:ascii="Times New Roman" w:hAnsi="Times New Roman" w:cs="Times New Roman"/>
        </w:rPr>
        <w:tab/>
        <w:t xml:space="preserve">Drouet, J.L.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Does spatial arrangement of 3D plants affect light transmission and extinction coefficient within maize crops?  Field Crops Res. 107:62-69.  2008.</w:t>
      </w:r>
    </w:p>
    <w:p w14:paraId="4D17DD23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78B551E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*57.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and Evers, G.W. Radiation use efficiency of arrowleaf, crimson, rose, and subterranean clovers.  Agron. J. 100:1155-1160.  2008.</w:t>
      </w:r>
    </w:p>
    <w:p w14:paraId="274D2BBA" w14:textId="77777777" w:rsidR="002350A9" w:rsidRPr="002350A9" w:rsidRDefault="002350A9" w:rsidP="002350A9">
      <w:pPr>
        <w:pStyle w:val="FirstPageAuthor"/>
        <w:tabs>
          <w:tab w:val="left" w:pos="360"/>
          <w:tab w:val="left" w:pos="630"/>
        </w:tabs>
        <w:spacing w:line="240" w:lineRule="auto"/>
        <w:ind w:left="1080" w:hanging="1080"/>
        <w:jc w:val="left"/>
        <w:rPr>
          <w:sz w:val="22"/>
          <w:szCs w:val="22"/>
        </w:rPr>
      </w:pPr>
    </w:p>
    <w:p w14:paraId="56935184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lastRenderedPageBreak/>
        <w:t>*58.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Schmer, M.R., Vogel, K.P., and Mitchell, R.B.  Switchgrass biomass simulation at diverse sites in the Northern Great Plains of the U.S.  BioEnergy Res. 1(3-4):259-264.  2008.</w:t>
      </w:r>
    </w:p>
    <w:p w14:paraId="6CAB11B6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79D36E5F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*59.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  <w:bCs/>
        </w:rPr>
        <w:t>Kiniry, J.R</w:t>
      </w:r>
      <w:r w:rsidRPr="00C251DD">
        <w:rPr>
          <w:rFonts w:ascii="Times New Roman" w:hAnsi="Times New Roman" w:cs="Times New Roman"/>
          <w:b/>
          <w:bCs/>
        </w:rPr>
        <w:t>.</w:t>
      </w:r>
      <w:r w:rsidRPr="00C251DD">
        <w:rPr>
          <w:rFonts w:ascii="Times New Roman" w:hAnsi="Times New Roman" w:cs="Times New Roman"/>
        </w:rPr>
        <w:t>, MacDonald, J.D.,</w:t>
      </w:r>
      <w:r w:rsidRPr="002350A9">
        <w:rPr>
          <w:rFonts w:ascii="Times New Roman" w:hAnsi="Times New Roman" w:cs="Times New Roman"/>
        </w:rPr>
        <w:t xml:space="preserve"> Watson, B., Kemanian, A., Putz, G., and Prepas, E.E.  Plant growth simulation for landscape scale hydrologic modeling.  In</w:t>
      </w:r>
      <w:r w:rsidRPr="002350A9">
        <w:rPr>
          <w:rFonts w:ascii="Times New Roman" w:hAnsi="Times New Roman" w:cs="Times New Roman"/>
          <w:i/>
        </w:rPr>
        <w:t xml:space="preserve"> </w:t>
      </w:r>
      <w:r w:rsidRPr="002350A9">
        <w:rPr>
          <w:rFonts w:ascii="Times New Roman" w:hAnsi="Times New Roman" w:cs="Times New Roman"/>
        </w:rPr>
        <w:t>Special Issue: Advances in Ecohydrological Modelling with SWAT.  Hydrolog. Sci. J. 53(5):1030-1042.  2008.</w:t>
      </w:r>
    </w:p>
    <w:p w14:paraId="3F3E2B12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F07356B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60.</w:t>
      </w:r>
      <w:r w:rsidRPr="002350A9">
        <w:rPr>
          <w:rFonts w:ascii="Times New Roman" w:hAnsi="Times New Roman" w:cs="Times New Roman"/>
        </w:rPr>
        <w:tab/>
        <w:t xml:space="preserve">Williams, J.R., Arnold, J.G., and </w:t>
      </w:r>
      <w:r w:rsidRPr="002350A9">
        <w:rPr>
          <w:rFonts w:ascii="Times New Roman" w:hAnsi="Times New Roman" w:cs="Times New Roman"/>
          <w:b/>
          <w:bCs/>
        </w:rPr>
        <w:t xml:space="preserve">Kiniry, J.R. </w:t>
      </w:r>
      <w:r w:rsidRPr="002350A9">
        <w:rPr>
          <w:rFonts w:ascii="Times New Roman" w:hAnsi="Times New Roman" w:cs="Times New Roman"/>
        </w:rPr>
        <w:t xml:space="preserve"> History of Model Development at Temple, Texas.  In</w:t>
      </w:r>
      <w:r w:rsidRPr="002350A9">
        <w:rPr>
          <w:rFonts w:ascii="Times New Roman" w:hAnsi="Times New Roman" w:cs="Times New Roman"/>
          <w:i/>
        </w:rPr>
        <w:t xml:space="preserve"> </w:t>
      </w:r>
      <w:r w:rsidRPr="002350A9">
        <w:rPr>
          <w:rFonts w:ascii="Times New Roman" w:hAnsi="Times New Roman" w:cs="Times New Roman"/>
        </w:rPr>
        <w:t>Special Issue: Advances in Ecohydrological Modelling in SWAT.  Hydrolog. Sci. J. 53(5):948-960.  2008.</w:t>
      </w:r>
    </w:p>
    <w:p w14:paraId="62992894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8B6A662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61.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MacDonald, J.D.,</w:t>
      </w:r>
      <w:r w:rsidRPr="002350A9">
        <w:rPr>
          <w:rFonts w:ascii="Times New Roman" w:hAnsi="Times New Roman" w:cs="Times New Roman"/>
        </w:rPr>
        <w:t xml:space="preserve">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Putz, G., and Prepas, E.E.  A multi-species, process based vegetation simulation model to estimate important variables in evapotranspiration after forest disturbance.  J. Environ. Eng. Sci. 7:S127-S143.  2008.</w:t>
      </w:r>
    </w:p>
    <w:p w14:paraId="0219D7AB" w14:textId="77777777" w:rsidR="002350A9" w:rsidRPr="002350A9" w:rsidRDefault="002350A9" w:rsidP="00975F2A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4737B56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62.</w:t>
      </w:r>
      <w:r w:rsidRPr="002350A9">
        <w:rPr>
          <w:rFonts w:ascii="Times New Roman" w:hAnsi="Times New Roman" w:cs="Times New Roman"/>
        </w:rPr>
        <w:tab/>
        <w:t xml:space="preserve">Weltz, M., Jolley, L., Nearing, M., Stone, J., Goodrich, D., Speath, K., </w:t>
      </w:r>
      <w:r w:rsidRPr="002350A9">
        <w:rPr>
          <w:rFonts w:ascii="Times New Roman" w:hAnsi="Times New Roman" w:cs="Times New Roman"/>
          <w:b/>
          <w:bCs/>
        </w:rPr>
        <w:t xml:space="preserve">Kiniry, J., </w:t>
      </w:r>
      <w:r w:rsidRPr="002350A9">
        <w:rPr>
          <w:rFonts w:ascii="Times New Roman" w:hAnsi="Times New Roman" w:cs="Times New Roman"/>
          <w:bCs/>
        </w:rPr>
        <w:t>Arnold</w:t>
      </w:r>
      <w:r w:rsidRPr="002350A9">
        <w:rPr>
          <w:rFonts w:ascii="Times New Roman" w:hAnsi="Times New Roman" w:cs="Times New Roman"/>
        </w:rPr>
        <w:t>, J., Bubenheim, D., Hernandez, M., and Wei, H.  Assessing the benefits of grazing land conservation practices.  J. Soil Water Conserv. 63(6):214A-217A.  2008.</w:t>
      </w:r>
    </w:p>
    <w:p w14:paraId="4D4F5F45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7906C06A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63.</w:t>
      </w:r>
      <w:r w:rsidRPr="002350A9">
        <w:rPr>
          <w:rFonts w:ascii="Times New Roman" w:hAnsi="Times New Roman" w:cs="Times New Roman"/>
        </w:rPr>
        <w:tab/>
        <w:t xml:space="preserve">Haney, R.L.,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 xml:space="preserve">, </w:t>
      </w:r>
      <w:r w:rsidRPr="00C251DD">
        <w:rPr>
          <w:rFonts w:ascii="Times New Roman" w:hAnsi="Times New Roman" w:cs="Times New Roman"/>
        </w:rPr>
        <w:t>and Johnson, M.V.</w:t>
      </w:r>
      <w:r w:rsidRPr="002350A9">
        <w:rPr>
          <w:rFonts w:ascii="Times New Roman" w:hAnsi="Times New Roman" w:cs="Times New Roman"/>
        </w:rPr>
        <w:t xml:space="preserve">  Soil microbial activity under different grass species:  Underground impacts of biofuel cropping.  Agr. Ecosyst. Environ. 139(4):754-758.  2010.</w:t>
      </w:r>
    </w:p>
    <w:p w14:paraId="1310A75C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0F129DA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64.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Johnson, M.V.,</w:t>
      </w:r>
      <w:r w:rsidRPr="002350A9">
        <w:rPr>
          <w:rFonts w:ascii="Times New Roman" w:hAnsi="Times New Roman" w:cs="Times New Roman"/>
        </w:rPr>
        <w:t xml:space="preserve">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>, and Burson, B.L.  Ceptometer deployment method affects measurement of fraction of intercepted photosynthetically active radiation.  Agron. J. 102(4):1132-1137.  2010.</w:t>
      </w:r>
    </w:p>
    <w:p w14:paraId="3EDF30DD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3626F9F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 xml:space="preserve">65. 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Johnson, M.V.</w:t>
      </w:r>
      <w:r w:rsidRPr="002350A9">
        <w:rPr>
          <w:rFonts w:ascii="Times New Roman" w:hAnsi="Times New Roman" w:cs="Times New Roman"/>
        </w:rPr>
        <w:t xml:space="preserve">,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>, Sanchez, H., Polley, H.W., and Fay, P.A.  Comparing biomass yields of low-input high-diversity communities with managed monocultures across the central United States.  BioEnergy Res. 3:353-361.  2010.</w:t>
      </w:r>
    </w:p>
    <w:p w14:paraId="4260E3D4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A111748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66.</w:t>
      </w:r>
      <w:r w:rsidRPr="002350A9">
        <w:rPr>
          <w:rFonts w:ascii="Times New Roman" w:hAnsi="Times New Roman" w:cs="Times New Roman"/>
        </w:rPr>
        <w:tab/>
        <w:t xml:space="preserve">Medina-Garcia, G., Baez-Gonzalez, A.D., Lopez-Hernandez, J., Ruiz-Corral, J.A., Tinoco-Alfaro, C.A., and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 xml:space="preserve">  Large-area dry bean yield prediction modeling in Mexico.  Revista Mexicana de Ciencias Agricolas 1(3):413-426.  2010.</w:t>
      </w:r>
    </w:p>
    <w:p w14:paraId="1CB6E1C7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F0040BF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67.</w:t>
      </w:r>
      <w:r w:rsidRPr="002350A9">
        <w:rPr>
          <w:rFonts w:ascii="Times New Roman" w:hAnsi="Times New Roman" w:cs="Times New Roman"/>
        </w:rPr>
        <w:tab/>
        <w:t xml:space="preserve">Wang, X., Williams, J.R., Gassman, P.W., Baffaut, C., Izaurralde, C., Jeong, J., and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 xml:space="preserve">  EPIC and APEX:  Model use, calibration, and validation.  Trans. ASABE 55(4):1447-1462.  2012.</w:t>
      </w:r>
    </w:p>
    <w:p w14:paraId="37C0B4BB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76E23F80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68.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Johnson, M.V.,</w:t>
      </w:r>
      <w:r w:rsidRPr="002350A9">
        <w:rPr>
          <w:rFonts w:ascii="Times New Roman" w:hAnsi="Times New Roman" w:cs="Times New Roman"/>
        </w:rPr>
        <w:t xml:space="preserve"> Finzel, J.A., Spanel, D.A., Weltz, M.A., Sanchez, H., and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 xml:space="preserve">  The rancher’s ALMANAC.  Rangelands 33(2):10-16.  2011.</w:t>
      </w:r>
    </w:p>
    <w:p w14:paraId="60AAFBF9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A915DA5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*69.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</w:rPr>
        <w:t>Kiniry, J.R</w:t>
      </w:r>
      <w:r w:rsidRPr="00C251DD">
        <w:rPr>
          <w:rFonts w:ascii="Times New Roman" w:hAnsi="Times New Roman" w:cs="Times New Roman"/>
          <w:b/>
        </w:rPr>
        <w:t>.</w:t>
      </w:r>
      <w:r w:rsidRPr="00C251DD">
        <w:rPr>
          <w:rFonts w:ascii="Times New Roman" w:hAnsi="Times New Roman" w:cs="Times New Roman"/>
        </w:rPr>
        <w:t>, Johnson, M.V.</w:t>
      </w:r>
      <w:r w:rsidR="00C251DD">
        <w:rPr>
          <w:rFonts w:ascii="Times New Roman" w:hAnsi="Times New Roman" w:cs="Times New Roman"/>
        </w:rPr>
        <w:t>,</w:t>
      </w:r>
      <w:r w:rsidRPr="002350A9">
        <w:rPr>
          <w:rFonts w:ascii="Times New Roman" w:hAnsi="Times New Roman" w:cs="Times New Roman"/>
        </w:rPr>
        <w:t xml:space="preserve"> Mitchell, R., Vogel, K.P., Kaiser, J., Bruckerhoff, S.B., and Cordsiemon, R.L.  Switchgrass leaf area index and light extinction coefficients.  Agron. J. 103(1):119-122.  2011.</w:t>
      </w:r>
    </w:p>
    <w:p w14:paraId="55C242C8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888C335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70.</w:t>
      </w:r>
      <w:r w:rsidRPr="002350A9">
        <w:rPr>
          <w:rFonts w:ascii="Times New Roman" w:hAnsi="Times New Roman" w:cs="Times New Roman"/>
        </w:rPr>
        <w:tab/>
        <w:t xml:space="preserve">Sanderson, M.A., Goslee, S.C., Franzluebbers, A.J.,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>, Owens, L.B., Spaeth, K., Steiner, J.L., and Veith, T.L.  Pastureland Conservation Effects Assessment Project:  Status and expected outcomes.  J. Soil Water Conserv. 66(5):148A-153A.  2011.</w:t>
      </w:r>
    </w:p>
    <w:p w14:paraId="51B585D8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BDC9526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lastRenderedPageBreak/>
        <w:t>71.</w:t>
      </w:r>
      <w:r w:rsidRPr="002350A9">
        <w:rPr>
          <w:rFonts w:ascii="Times New Roman" w:hAnsi="Times New Roman" w:cs="Times New Roman"/>
        </w:rPr>
        <w:tab/>
        <w:t xml:space="preserve">Polley, H.W., Phillips, B.L., Frank, A.B., Bradford, J.A., Sims, P.L., Morgan, J.A., and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 xml:space="preserve">  Variability in light-use efficiency for gross primary productivity on Great Plains grasslands.  Ecosystems 14:15-27.  2011.</w:t>
      </w:r>
    </w:p>
    <w:p w14:paraId="185298F1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3C209A1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72.</w:t>
      </w:r>
      <w:r w:rsidRPr="002350A9">
        <w:rPr>
          <w:rFonts w:ascii="Times New Roman" w:hAnsi="Times New Roman" w:cs="Times New Roman"/>
        </w:rPr>
        <w:tab/>
        <w:t xml:space="preserve">Finzel, J.A., Seyfried, M.S., Weltz, M.A., </w:t>
      </w:r>
      <w:r w:rsidRPr="002350A9">
        <w:rPr>
          <w:rFonts w:ascii="Times New Roman" w:hAnsi="Times New Roman" w:cs="Times New Roman"/>
          <w:b/>
        </w:rPr>
        <w:t>Kiniry, J.R</w:t>
      </w:r>
      <w:r w:rsidRPr="00C251DD">
        <w:rPr>
          <w:rFonts w:ascii="Times New Roman" w:hAnsi="Times New Roman" w:cs="Times New Roman"/>
          <w:b/>
        </w:rPr>
        <w:t>.</w:t>
      </w:r>
      <w:r w:rsidRPr="00C251DD">
        <w:rPr>
          <w:rFonts w:ascii="Times New Roman" w:hAnsi="Times New Roman" w:cs="Times New Roman"/>
        </w:rPr>
        <w:t>, Johnson, M.V.,</w:t>
      </w:r>
      <w:r w:rsidRPr="002350A9">
        <w:rPr>
          <w:rFonts w:ascii="Times New Roman" w:hAnsi="Times New Roman" w:cs="Times New Roman"/>
        </w:rPr>
        <w:t xml:space="preserve"> and Launchbaugh, K.L.  Indirect measurement of leaf area index in sagebrush-steppe rangelands.  Rangeland Ecol. Manag. 65:208-212.  2012.</w:t>
      </w:r>
    </w:p>
    <w:p w14:paraId="35F8222E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B441D80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*73.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</w:rPr>
        <w:t>Kiniry, J.R</w:t>
      </w:r>
      <w:r w:rsidRPr="00C251DD">
        <w:rPr>
          <w:rFonts w:ascii="Times New Roman" w:hAnsi="Times New Roman" w:cs="Times New Roman"/>
          <w:b/>
        </w:rPr>
        <w:t>.</w:t>
      </w:r>
      <w:r w:rsidRPr="00C251DD">
        <w:rPr>
          <w:rFonts w:ascii="Times New Roman" w:hAnsi="Times New Roman" w:cs="Times New Roman"/>
        </w:rPr>
        <w:t>, Johnson, M.V.,</w:t>
      </w:r>
      <w:r w:rsidRPr="002350A9">
        <w:rPr>
          <w:rFonts w:ascii="Times New Roman" w:hAnsi="Times New Roman" w:cs="Times New Roman"/>
        </w:rPr>
        <w:t xml:space="preserve"> Bruckerhoff, S.B., Kaiser, J.U., Cordsiemon, R.L., and Harmel, R.D.  Clash of the titans:  Comparing productivity via radiation use efficiency for two grass giants of the biofuel field.  BioEnergy Res. 5(1):41-48.  2012.</w:t>
      </w:r>
    </w:p>
    <w:p w14:paraId="4F2C625C" w14:textId="77777777" w:rsid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</w:p>
    <w:p w14:paraId="74C6395D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74.</w:t>
      </w:r>
      <w:r w:rsidRPr="002350A9">
        <w:rPr>
          <w:rFonts w:ascii="Times New Roman" w:hAnsi="Times New Roman" w:cs="Times New Roman"/>
        </w:rPr>
        <w:tab/>
        <w:t xml:space="preserve">Woli, P., Paz, J.O., Lang, D.J., Baldwin, B.S., and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 xml:space="preserve">  Soil and variety effects on the energy and carbon balances of switchgrass-derived ethanol.  J.  Sustain. Bioenerg. Syst. (JSBS) 2(4):65-74.  2012.</w:t>
      </w:r>
    </w:p>
    <w:p w14:paraId="73938BBC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7E649B50" w14:textId="1D581DD9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  <w:iCs/>
        </w:rPr>
      </w:pPr>
      <w:r w:rsidRPr="002350A9">
        <w:rPr>
          <w:rFonts w:ascii="Times New Roman" w:hAnsi="Times New Roman" w:cs="Times New Roman"/>
        </w:rPr>
        <w:t>75.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  <w:iCs/>
        </w:rPr>
        <w:t>Meki, M.N.,</w:t>
      </w:r>
      <w:r w:rsidRPr="002350A9">
        <w:rPr>
          <w:rFonts w:ascii="Times New Roman" w:hAnsi="Times New Roman" w:cs="Times New Roman"/>
          <w:iCs/>
        </w:rPr>
        <w:t xml:space="preserve"> Atwood, J.D., Norfleet, L.M., Williams, J.R., Gerik, T.J., and </w:t>
      </w:r>
      <w:r w:rsidRPr="002350A9">
        <w:rPr>
          <w:rFonts w:ascii="Times New Roman" w:hAnsi="Times New Roman" w:cs="Times New Roman"/>
          <w:b/>
          <w:iCs/>
        </w:rPr>
        <w:t>Kiniry,</w:t>
      </w:r>
      <w:r w:rsidRPr="002350A9">
        <w:rPr>
          <w:rFonts w:ascii="Times New Roman" w:hAnsi="Times New Roman" w:cs="Times New Roman"/>
          <w:iCs/>
        </w:rPr>
        <w:t xml:space="preserve"> </w:t>
      </w:r>
      <w:r w:rsidRPr="002350A9">
        <w:rPr>
          <w:rFonts w:ascii="Times New Roman" w:hAnsi="Times New Roman" w:cs="Times New Roman"/>
          <w:b/>
          <w:iCs/>
        </w:rPr>
        <w:t>J.R.</w:t>
      </w:r>
      <w:r w:rsidRPr="002350A9">
        <w:rPr>
          <w:rFonts w:ascii="Times New Roman" w:hAnsi="Times New Roman" w:cs="Times New Roman"/>
          <w:iCs/>
        </w:rPr>
        <w:t xml:space="preserve">  Corn residue removal effects on soybean yield and nitrogen dynamics in the Upper Mississippi River Basin.  J. Sustain. </w:t>
      </w:r>
      <w:r w:rsidRPr="005B3196">
        <w:rPr>
          <w:rFonts w:ascii="Times New Roman" w:hAnsi="Times New Roman" w:cs="Times New Roman"/>
          <w:iCs/>
        </w:rPr>
        <w:t xml:space="preserve">Agr. </w:t>
      </w:r>
      <w:r w:rsidRPr="005B3196">
        <w:rPr>
          <w:rFonts w:ascii="Times New Roman" w:hAnsi="Times New Roman" w:cs="Times New Roman"/>
          <w:lang w:val="en"/>
        </w:rPr>
        <w:t xml:space="preserve">37(3):379-400. </w:t>
      </w:r>
      <w:r w:rsidR="005B3196">
        <w:rPr>
          <w:rFonts w:ascii="Times New Roman" w:hAnsi="Times New Roman" w:cs="Times New Roman"/>
          <w:lang w:val="en"/>
        </w:rPr>
        <w:t xml:space="preserve"> </w:t>
      </w:r>
      <w:r w:rsidRPr="005B3196">
        <w:rPr>
          <w:rFonts w:ascii="Times New Roman" w:hAnsi="Times New Roman" w:cs="Times New Roman"/>
          <w:lang w:val="en"/>
        </w:rPr>
        <w:t>2013.</w:t>
      </w:r>
    </w:p>
    <w:p w14:paraId="74A73B2E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E963BF0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76.</w:t>
      </w:r>
      <w:r w:rsidRPr="002350A9">
        <w:rPr>
          <w:rFonts w:ascii="Times New Roman" w:hAnsi="Times New Roman" w:cs="Times New Roman"/>
        </w:rPr>
        <w:tab/>
        <w:t>Aspinwall, M.J., Lowry, D.B., Taylor, S.H., Juenger, T.E., Hawkes, C.V</w:t>
      </w:r>
      <w:r w:rsidRPr="00C251DD">
        <w:rPr>
          <w:rFonts w:ascii="Times New Roman" w:hAnsi="Times New Roman" w:cs="Times New Roman"/>
        </w:rPr>
        <w:t>., Johnson, M.V.,</w:t>
      </w:r>
      <w:r w:rsidRPr="002350A9">
        <w:rPr>
          <w:rFonts w:ascii="Times New Roman" w:hAnsi="Times New Roman" w:cs="Times New Roman"/>
        </w:rPr>
        <w:t xml:space="preserve">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>, and Fay, P.A.  Genotypic variation in traits linked to climate and aboveground productivity in a widespread C4 grass:  Evidence for a functional trait syndrome.  New Phytol. 199:966-980.  2013.</w:t>
      </w:r>
    </w:p>
    <w:p w14:paraId="74863323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B64B475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77.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Behrman, K.D.,</w:t>
      </w:r>
      <w:r w:rsidRPr="002350A9">
        <w:rPr>
          <w:rFonts w:ascii="Times New Roman" w:hAnsi="Times New Roman" w:cs="Times New Roman"/>
        </w:rPr>
        <w:t xml:space="preserve">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>, Winchell, M., Juenger, T.E., and Keitt, T.H.  Spatial forecasting of switchgrass productivity under current and future climate change scenarios.  Ecol. Appl. 23(1):73-85.  2013.</w:t>
      </w:r>
    </w:p>
    <w:p w14:paraId="416BD853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</w:p>
    <w:p w14:paraId="6156D09A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*78.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</w:rPr>
        <w:t>Kiniry, J.R</w:t>
      </w:r>
      <w:r w:rsidRPr="00C251DD">
        <w:rPr>
          <w:rFonts w:ascii="Times New Roman" w:hAnsi="Times New Roman" w:cs="Times New Roman"/>
          <w:b/>
        </w:rPr>
        <w:t>.</w:t>
      </w:r>
      <w:r w:rsidRPr="00C251DD">
        <w:rPr>
          <w:rFonts w:ascii="Times New Roman" w:hAnsi="Times New Roman" w:cs="Times New Roman"/>
        </w:rPr>
        <w:t>, Johnson, M.V.</w:t>
      </w:r>
      <w:r w:rsidRPr="002350A9">
        <w:rPr>
          <w:rFonts w:ascii="Times New Roman" w:hAnsi="Times New Roman" w:cs="Times New Roman"/>
        </w:rPr>
        <w:t xml:space="preserve"> Venuto, B.C., and Burson, B.L.  Novel application of ALMANAC:  Modelling a functional group, exotic warm-season perennial grasses.  Am. J. Exp. Agric. 3(3):631-650.  2013.</w:t>
      </w:r>
    </w:p>
    <w:p w14:paraId="5A8D85BA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2500BFD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*79.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>, Anderson, L.C</w:t>
      </w:r>
      <w:r w:rsidRPr="00C251DD">
        <w:rPr>
          <w:rFonts w:ascii="Times New Roman" w:hAnsi="Times New Roman" w:cs="Times New Roman"/>
        </w:rPr>
        <w:t>., Johnson, M.V., Behrman, K.D.,</w:t>
      </w:r>
      <w:r w:rsidRPr="002350A9">
        <w:rPr>
          <w:rFonts w:ascii="Times New Roman" w:hAnsi="Times New Roman" w:cs="Times New Roman"/>
        </w:rPr>
        <w:t xml:space="preserve"> Brakie, M., Burner, D.M., Cordsiemon, R.L., Fay, P.A., Fritschi, F.B., Houx III, J.H., Hawkes, C., Juenger, T., Kaiser, J., Keitt, T., Lloyd-Reilley, J., Maher, S., Raper, R., Scott, A., Shadow, A., West, C., Wu, Y., and Zibilske, L.M.  Perennial biomass grasses and the Mason-Dixon Line:  Comparative productivity across latitudes in the southern Great Plains.  BioEnergy Res. 6:276-291.  2013.</w:t>
      </w:r>
    </w:p>
    <w:p w14:paraId="53E88D1A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  <w:iCs/>
        </w:rPr>
      </w:pP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</w:rPr>
        <w:tab/>
      </w:r>
    </w:p>
    <w:p w14:paraId="1B79EE06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80.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</w:rPr>
        <w:t>Meki, M.N.,</w:t>
      </w:r>
      <w:r w:rsidRPr="002350A9">
        <w:rPr>
          <w:rFonts w:ascii="Times New Roman" w:hAnsi="Times New Roman" w:cs="Times New Roman"/>
        </w:rPr>
        <w:t xml:space="preserve"> Snider, J.L.,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>, Raper, R.L., and Rocateli, A.C.  Energy sorghum biomass harvest thresholds and tillage effects on soil organic carbon and bulk density.  Ind. Crops Prod. 43:172-182. 2013.</w:t>
      </w:r>
    </w:p>
    <w:p w14:paraId="2FAD22EA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0213078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  <w:iCs/>
        </w:rPr>
      </w:pPr>
      <w:r w:rsidRPr="002350A9">
        <w:rPr>
          <w:rFonts w:ascii="Times New Roman" w:hAnsi="Times New Roman" w:cs="Times New Roman"/>
        </w:rPr>
        <w:t>81.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iCs/>
        </w:rPr>
        <w:t>Lowry, D.B</w:t>
      </w:r>
      <w:r w:rsidRPr="00C251DD">
        <w:rPr>
          <w:rFonts w:ascii="Times New Roman" w:hAnsi="Times New Roman" w:cs="Times New Roman"/>
          <w:iCs/>
        </w:rPr>
        <w:t>., Behrman, K.D.,</w:t>
      </w:r>
      <w:r w:rsidRPr="002350A9">
        <w:rPr>
          <w:rFonts w:ascii="Times New Roman" w:hAnsi="Times New Roman" w:cs="Times New Roman"/>
          <w:iCs/>
        </w:rPr>
        <w:t xml:space="preserve"> Grabowski, P., Morris, G.P., </w:t>
      </w:r>
      <w:r w:rsidRPr="002350A9">
        <w:rPr>
          <w:rFonts w:ascii="Times New Roman" w:hAnsi="Times New Roman" w:cs="Times New Roman"/>
          <w:b/>
          <w:iCs/>
        </w:rPr>
        <w:t>Kiniry, J.R.</w:t>
      </w:r>
      <w:r w:rsidRPr="002350A9">
        <w:rPr>
          <w:rFonts w:ascii="Times New Roman" w:hAnsi="Times New Roman" w:cs="Times New Roman"/>
          <w:iCs/>
        </w:rPr>
        <w:t xml:space="preserve">, and Juenger, T.E.  Adaptations between ecotypes and along environmental gradients in </w:t>
      </w:r>
      <w:r w:rsidRPr="002350A9">
        <w:rPr>
          <w:rFonts w:ascii="Times New Roman" w:hAnsi="Times New Roman" w:cs="Times New Roman"/>
          <w:i/>
          <w:iCs/>
        </w:rPr>
        <w:t>Panicum virgatum</w:t>
      </w:r>
      <w:r w:rsidRPr="002350A9">
        <w:rPr>
          <w:rFonts w:ascii="Times New Roman" w:hAnsi="Times New Roman" w:cs="Times New Roman"/>
          <w:iCs/>
        </w:rPr>
        <w:t>.  Am. Nat.  183:682-692. 2014.</w:t>
      </w:r>
    </w:p>
    <w:p w14:paraId="344D2DAE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  <w:iCs/>
        </w:rPr>
      </w:pPr>
    </w:p>
    <w:p w14:paraId="0FDE4DFF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  <w:iCs/>
        </w:rPr>
        <w:t>*82.</w:t>
      </w:r>
      <w:r w:rsidRPr="002350A9">
        <w:rPr>
          <w:rFonts w:ascii="Times New Roman" w:hAnsi="Times New Roman" w:cs="Times New Roman"/>
          <w:iCs/>
        </w:rPr>
        <w:tab/>
      </w:r>
      <w:r w:rsidRPr="002350A9">
        <w:rPr>
          <w:rFonts w:ascii="Times New Roman" w:hAnsi="Times New Roman" w:cs="Times New Roman"/>
          <w:b/>
        </w:rPr>
        <w:t>Kiniry, J.R.,</w:t>
      </w:r>
      <w:r w:rsidRPr="002350A9">
        <w:rPr>
          <w:rFonts w:ascii="Times New Roman" w:hAnsi="Times New Roman" w:cs="Times New Roman"/>
        </w:rPr>
        <w:t xml:space="preserve"> Briggs, J. Englert, J., Weltz, M., Jensen, K., Tilley, D., Stannard, M., Young-Matthews, A., Blanke, T., Smither-Kopperl, M., Winslow, S., Goodson, D.  Plant parameters for </w:t>
      </w:r>
      <w:r w:rsidRPr="002350A9">
        <w:rPr>
          <w:rFonts w:ascii="Times New Roman" w:hAnsi="Times New Roman" w:cs="Times New Roman"/>
        </w:rPr>
        <w:lastRenderedPageBreak/>
        <w:t xml:space="preserve">plant functional groups of western rangelands to enable process-based simulation modeling.  Am. J. Exper. Agri. </w:t>
      </w:r>
      <w:r w:rsidR="00AA2643">
        <w:rPr>
          <w:rFonts w:ascii="Times New Roman" w:hAnsi="Times New Roman" w:cs="Times New Roman"/>
        </w:rPr>
        <w:t>4(7):746-766. 2014.</w:t>
      </w:r>
    </w:p>
    <w:p w14:paraId="5E62E4AF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2EBFE7F" w14:textId="77777777" w:rsid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  <w:iCs/>
        </w:rPr>
      </w:pPr>
      <w:r w:rsidRPr="002350A9">
        <w:rPr>
          <w:rFonts w:ascii="Times New Roman" w:hAnsi="Times New Roman" w:cs="Times New Roman"/>
        </w:rPr>
        <w:t>83.</w:t>
      </w:r>
      <w:r w:rsidRPr="002350A9">
        <w:rPr>
          <w:rFonts w:ascii="Times New Roman" w:hAnsi="Times New Roman" w:cs="Times New Roman"/>
        </w:rPr>
        <w:tab/>
      </w:r>
      <w:r w:rsidRPr="00C251DD">
        <w:rPr>
          <w:rFonts w:ascii="Times New Roman" w:hAnsi="Times New Roman" w:cs="Times New Roman"/>
          <w:iCs/>
        </w:rPr>
        <w:t>Behrman, K.D.,</w:t>
      </w:r>
      <w:r w:rsidRPr="002350A9">
        <w:rPr>
          <w:rFonts w:ascii="Times New Roman" w:hAnsi="Times New Roman" w:cs="Times New Roman"/>
          <w:iCs/>
        </w:rPr>
        <w:t xml:space="preserve"> Keitt, T.H., and </w:t>
      </w:r>
      <w:r w:rsidRPr="002350A9">
        <w:rPr>
          <w:rFonts w:ascii="Times New Roman" w:hAnsi="Times New Roman" w:cs="Times New Roman"/>
          <w:b/>
          <w:iCs/>
        </w:rPr>
        <w:t>Kiniry, J.R.</w:t>
      </w:r>
      <w:r w:rsidRPr="002350A9">
        <w:rPr>
          <w:rFonts w:ascii="Times New Roman" w:hAnsi="Times New Roman" w:cs="Times New Roman"/>
          <w:iCs/>
        </w:rPr>
        <w:t xml:space="preserve">  Modeling differential growth in switchgrass cultivars across the Central and Southern Great Plains.  BioEnergy Res. 7(4):1165-1173.  2014.</w:t>
      </w:r>
    </w:p>
    <w:p w14:paraId="028EF75A" w14:textId="77777777" w:rsidR="008D4F3C" w:rsidRDefault="008D4F3C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  <w:iCs/>
        </w:rPr>
      </w:pPr>
    </w:p>
    <w:p w14:paraId="41B3E76D" w14:textId="6BCE0110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84.</w:t>
      </w:r>
      <w:r>
        <w:rPr>
          <w:rFonts w:ascii="Times New Roman" w:hAnsi="Times New Roman" w:cs="Times New Roman"/>
          <w:bCs/>
        </w:rPr>
        <w:tab/>
      </w:r>
      <w:r w:rsidRPr="004E3FC2">
        <w:rPr>
          <w:rFonts w:ascii="Times New Roman" w:hAnsi="Times New Roman" w:cs="Times New Roman"/>
          <w:bCs/>
        </w:rPr>
        <w:t xml:space="preserve">Starks, P.J., Venuto, B.C., Dugas, W.A.,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8D4F3C">
        <w:rPr>
          <w:rFonts w:ascii="Times New Roman" w:hAnsi="Times New Roman" w:cs="Times New Roman"/>
          <w:b/>
          <w:bCs/>
        </w:rPr>
        <w:t>Kiniry, J.R.</w:t>
      </w:r>
      <w:r w:rsidRPr="004E3FC2">
        <w:rPr>
          <w:rFonts w:ascii="Times New Roman" w:hAnsi="Times New Roman" w:cs="Times New Roman"/>
          <w:bCs/>
        </w:rPr>
        <w:t xml:space="preserve"> Measurements of canopy interception and transpiration of openly-grown eastern redcedar in central Oklahoma. Environ</w:t>
      </w:r>
      <w:r w:rsidR="000F3D0E">
        <w:rPr>
          <w:rFonts w:ascii="Times New Roman" w:hAnsi="Times New Roman" w:cs="Times New Roman"/>
          <w:bCs/>
        </w:rPr>
        <w:t xml:space="preserve">. </w:t>
      </w:r>
      <w:r w:rsidRPr="004E3FC2">
        <w:rPr>
          <w:rFonts w:ascii="Times New Roman" w:hAnsi="Times New Roman" w:cs="Times New Roman"/>
          <w:bCs/>
        </w:rPr>
        <w:t>Nat</w:t>
      </w:r>
      <w:r w:rsidR="000F3D0E">
        <w:rPr>
          <w:rFonts w:ascii="Times New Roman" w:hAnsi="Times New Roman" w:cs="Times New Roman"/>
          <w:bCs/>
        </w:rPr>
        <w:t>.</w:t>
      </w:r>
      <w:r w:rsidRPr="004E3FC2">
        <w:rPr>
          <w:rFonts w:ascii="Times New Roman" w:hAnsi="Times New Roman" w:cs="Times New Roman"/>
          <w:bCs/>
        </w:rPr>
        <w:t xml:space="preserve"> </w:t>
      </w:r>
      <w:r w:rsidR="000F3D0E">
        <w:rPr>
          <w:rFonts w:ascii="Times New Roman" w:hAnsi="Times New Roman" w:cs="Times New Roman"/>
          <w:bCs/>
        </w:rPr>
        <w:t>Res</w:t>
      </w:r>
      <w:r w:rsidRPr="004E3FC2">
        <w:rPr>
          <w:rFonts w:ascii="Times New Roman" w:hAnsi="Times New Roman" w:cs="Times New Roman"/>
          <w:bCs/>
        </w:rPr>
        <w:t>our</w:t>
      </w:r>
      <w:r w:rsidR="000F3D0E">
        <w:rPr>
          <w:rFonts w:ascii="Times New Roman" w:hAnsi="Times New Roman" w:cs="Times New Roman"/>
          <w:bCs/>
        </w:rPr>
        <w:t>.</w:t>
      </w:r>
      <w:r w:rsidRPr="004E3FC2">
        <w:rPr>
          <w:rFonts w:ascii="Times New Roman" w:hAnsi="Times New Roman" w:cs="Times New Roman"/>
          <w:bCs/>
        </w:rPr>
        <w:t xml:space="preserve"> Res</w:t>
      </w:r>
      <w:r w:rsidR="000F3D0E">
        <w:rPr>
          <w:rFonts w:ascii="Times New Roman" w:hAnsi="Times New Roman" w:cs="Times New Roman"/>
          <w:bCs/>
        </w:rPr>
        <w:t>.</w:t>
      </w:r>
      <w:r w:rsidRPr="004E3FC2">
        <w:rPr>
          <w:rFonts w:ascii="Times New Roman" w:hAnsi="Times New Roman" w:cs="Times New Roman"/>
          <w:bCs/>
        </w:rPr>
        <w:t xml:space="preserve"> 4(3): DOI: 10.5539/enrr.v4n3p103.</w:t>
      </w:r>
      <w:r>
        <w:rPr>
          <w:rFonts w:ascii="Times New Roman" w:hAnsi="Times New Roman" w:cs="Times New Roman"/>
          <w:bCs/>
        </w:rPr>
        <w:t xml:space="preserve"> 2014.</w:t>
      </w:r>
    </w:p>
    <w:p w14:paraId="2DC20F20" w14:textId="77777777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right="-720"/>
        <w:rPr>
          <w:rFonts w:ascii="Times New Roman" w:hAnsi="Times New Roman" w:cs="Times New Roman"/>
          <w:bCs/>
        </w:rPr>
      </w:pPr>
    </w:p>
    <w:p w14:paraId="08CB16E5" w14:textId="5437F65A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3934A3">
        <w:rPr>
          <w:rFonts w:ascii="Times New Roman" w:hAnsi="Times New Roman" w:cs="Times New Roman"/>
          <w:bCs/>
        </w:rPr>
        <w:t>85.</w:t>
      </w:r>
      <w:r>
        <w:rPr>
          <w:rFonts w:ascii="Times New Roman" w:hAnsi="Times New Roman" w:cs="Times New Roman"/>
          <w:bCs/>
        </w:rPr>
        <w:tab/>
      </w:r>
      <w:r w:rsidRPr="004E3FC2">
        <w:rPr>
          <w:rFonts w:ascii="Times New Roman" w:hAnsi="Times New Roman" w:cs="Times New Roman"/>
          <w:bCs/>
        </w:rPr>
        <w:t xml:space="preserve">Di Luzio, M., Norfleet, L., Arnold, J.G., Williams, J.R.,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B0385D">
        <w:rPr>
          <w:rFonts w:ascii="Times New Roman" w:hAnsi="Times New Roman" w:cs="Times New Roman"/>
          <w:b/>
          <w:bCs/>
        </w:rPr>
        <w:t>Kiniry, J.R.</w:t>
      </w:r>
      <w:r w:rsidRPr="004E3FC2">
        <w:rPr>
          <w:rFonts w:ascii="Times New Roman" w:hAnsi="Times New Roman" w:cs="Times New Roman"/>
          <w:bCs/>
        </w:rPr>
        <w:t xml:space="preserve"> A soil parameters geodatabase for the modeling assessment of agricultural conservation practices effects in the United States. </w:t>
      </w:r>
      <w:r w:rsidR="003934A3">
        <w:rPr>
          <w:rFonts w:ascii="Times New Roman" w:hAnsi="Times New Roman" w:cs="Times New Roman"/>
          <w:bCs/>
        </w:rPr>
        <w:t>IJGER</w:t>
      </w:r>
      <w:r w:rsidRPr="004E3FC2">
        <w:rPr>
          <w:rFonts w:ascii="Times New Roman" w:hAnsi="Times New Roman" w:cs="Times New Roman"/>
          <w:bCs/>
        </w:rPr>
        <w:t xml:space="preserve">. 1(2):Article 6.  Available: </w:t>
      </w:r>
      <w:hyperlink r:id="rId6" w:history="1">
        <w:r w:rsidRPr="00632152">
          <w:rPr>
            <w:rStyle w:val="Hyperlink"/>
            <w:rFonts w:ascii="Times New Roman" w:hAnsi="Times New Roman" w:cs="Times New Roman"/>
            <w:bCs/>
          </w:rPr>
          <w:t>http://dc.uwm.edu/ijger/vol1/iss2/6</w:t>
        </w:r>
      </w:hyperlink>
      <w:r w:rsidRPr="004E3FC2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</w:t>
      </w:r>
      <w:r w:rsidRPr="004E3FC2">
        <w:rPr>
          <w:rFonts w:ascii="Times New Roman" w:hAnsi="Times New Roman" w:cs="Times New Roman"/>
          <w:bCs/>
        </w:rPr>
        <w:t>2014.</w:t>
      </w:r>
    </w:p>
    <w:p w14:paraId="723A019E" w14:textId="77777777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450"/>
        <w:rPr>
          <w:rFonts w:ascii="Times New Roman" w:hAnsi="Times New Roman" w:cs="Times New Roman"/>
        </w:rPr>
      </w:pPr>
    </w:p>
    <w:p w14:paraId="365CED9B" w14:textId="7687CB35" w:rsidR="00AA2643" w:rsidRDefault="002350A9" w:rsidP="00AA2643">
      <w:pPr>
        <w:spacing w:after="0" w:line="240" w:lineRule="auto"/>
        <w:ind w:left="540" w:hanging="450"/>
        <w:rPr>
          <w:rFonts w:ascii="Times New Roman" w:hAnsi="Times New Roman" w:cs="Times New Roman"/>
          <w:color w:val="000000"/>
        </w:rPr>
      </w:pPr>
      <w:r w:rsidRPr="002350A9">
        <w:rPr>
          <w:rFonts w:ascii="Times New Roman" w:hAnsi="Times New Roman" w:cs="Times New Roman"/>
        </w:rPr>
        <w:t>8</w:t>
      </w:r>
      <w:r w:rsidR="008D4F3C">
        <w:rPr>
          <w:rFonts w:ascii="Times New Roman" w:hAnsi="Times New Roman" w:cs="Times New Roman"/>
        </w:rPr>
        <w:t>6</w:t>
      </w:r>
      <w:r w:rsidRPr="002350A9">
        <w:rPr>
          <w:rFonts w:ascii="Times New Roman" w:hAnsi="Times New Roman" w:cs="Times New Roman"/>
        </w:rPr>
        <w:t>.</w:t>
      </w:r>
      <w:r w:rsidRPr="002350A9">
        <w:rPr>
          <w:rFonts w:ascii="Times New Roman" w:hAnsi="Times New Roman" w:cs="Times New Roman"/>
        </w:rPr>
        <w:tab/>
      </w:r>
      <w:r w:rsidRPr="002350A9">
        <w:rPr>
          <w:rFonts w:ascii="Times New Roman" w:hAnsi="Times New Roman" w:cs="Times New Roman"/>
          <w:iCs/>
        </w:rPr>
        <w:t xml:space="preserve">Meki, M.N., </w:t>
      </w:r>
      <w:r w:rsidRPr="002350A9">
        <w:rPr>
          <w:rFonts w:ascii="Times New Roman" w:hAnsi="Times New Roman" w:cs="Times New Roman"/>
          <w:b/>
        </w:rPr>
        <w:t>Kiniry, J.R.</w:t>
      </w:r>
      <w:r w:rsidRPr="002350A9">
        <w:rPr>
          <w:rFonts w:ascii="Times New Roman" w:hAnsi="Times New Roman" w:cs="Times New Roman"/>
        </w:rPr>
        <w:t xml:space="preserve">, Youkhana, A.H., </w:t>
      </w:r>
      <w:r w:rsidRPr="002350A9">
        <w:rPr>
          <w:rFonts w:ascii="Times New Roman" w:hAnsi="Times New Roman" w:cs="Times New Roman"/>
          <w:bCs/>
        </w:rPr>
        <w:t xml:space="preserve">Crow, S.E., Ogoshi, R.M.,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2350A9">
        <w:rPr>
          <w:rFonts w:ascii="Times New Roman" w:hAnsi="Times New Roman" w:cs="Times New Roman"/>
          <w:bCs/>
        </w:rPr>
        <w:t xml:space="preserve">Nakahata, M.H., Tirado-Corbalá, R., Anderson, R.G., Osorio, J., and Jeong, J. </w:t>
      </w:r>
      <w:r w:rsidRPr="002350A9">
        <w:rPr>
          <w:rFonts w:ascii="Times New Roman" w:hAnsi="Times New Roman" w:cs="Times New Roman"/>
        </w:rPr>
        <w:t xml:space="preserve">Two-year </w:t>
      </w:r>
      <w:r w:rsidR="008D4F3C">
        <w:rPr>
          <w:rFonts w:ascii="Times New Roman" w:hAnsi="Times New Roman" w:cs="Times New Roman"/>
        </w:rPr>
        <w:t>g</w:t>
      </w:r>
      <w:r w:rsidRPr="002350A9">
        <w:rPr>
          <w:rFonts w:ascii="Times New Roman" w:hAnsi="Times New Roman" w:cs="Times New Roman"/>
        </w:rPr>
        <w:t xml:space="preserve">rowth </w:t>
      </w:r>
      <w:r w:rsidR="008D4F3C">
        <w:rPr>
          <w:rFonts w:ascii="Times New Roman" w:hAnsi="Times New Roman" w:cs="Times New Roman"/>
        </w:rPr>
        <w:t>c</w:t>
      </w:r>
      <w:r w:rsidRPr="002350A9">
        <w:rPr>
          <w:rFonts w:ascii="Times New Roman" w:hAnsi="Times New Roman" w:cs="Times New Roman"/>
        </w:rPr>
        <w:t xml:space="preserve">ycle </w:t>
      </w:r>
      <w:r w:rsidR="008D4F3C">
        <w:rPr>
          <w:rFonts w:ascii="Times New Roman" w:hAnsi="Times New Roman" w:cs="Times New Roman"/>
        </w:rPr>
        <w:t>s</w:t>
      </w:r>
      <w:r w:rsidRPr="002350A9">
        <w:rPr>
          <w:rFonts w:ascii="Times New Roman" w:hAnsi="Times New Roman" w:cs="Times New Roman"/>
        </w:rPr>
        <w:t xml:space="preserve">ugarcane </w:t>
      </w:r>
      <w:r w:rsidR="008D4F3C">
        <w:rPr>
          <w:rFonts w:ascii="Times New Roman" w:hAnsi="Times New Roman" w:cs="Times New Roman"/>
        </w:rPr>
        <w:t>c</w:t>
      </w:r>
      <w:r w:rsidRPr="002350A9">
        <w:rPr>
          <w:rFonts w:ascii="Times New Roman" w:hAnsi="Times New Roman" w:cs="Times New Roman"/>
        </w:rPr>
        <w:t xml:space="preserve">rop </w:t>
      </w:r>
      <w:r w:rsidR="008D4F3C">
        <w:rPr>
          <w:rFonts w:ascii="Times New Roman" w:hAnsi="Times New Roman" w:cs="Times New Roman"/>
        </w:rPr>
        <w:t>p</w:t>
      </w:r>
      <w:r w:rsidRPr="002350A9">
        <w:rPr>
          <w:rFonts w:ascii="Times New Roman" w:hAnsi="Times New Roman" w:cs="Times New Roman"/>
        </w:rPr>
        <w:t xml:space="preserve">arameter </w:t>
      </w:r>
      <w:r w:rsidR="008D4F3C">
        <w:rPr>
          <w:rFonts w:ascii="Times New Roman" w:hAnsi="Times New Roman" w:cs="Times New Roman"/>
        </w:rPr>
        <w:t>a</w:t>
      </w:r>
      <w:r w:rsidRPr="002350A9">
        <w:rPr>
          <w:rFonts w:ascii="Times New Roman" w:hAnsi="Times New Roman" w:cs="Times New Roman"/>
        </w:rPr>
        <w:t xml:space="preserve">ttributes and their </w:t>
      </w:r>
      <w:r w:rsidR="008D4F3C">
        <w:rPr>
          <w:rFonts w:ascii="Times New Roman" w:hAnsi="Times New Roman" w:cs="Times New Roman"/>
        </w:rPr>
        <w:t>a</w:t>
      </w:r>
      <w:r w:rsidRPr="002350A9">
        <w:rPr>
          <w:rFonts w:ascii="Times New Roman" w:hAnsi="Times New Roman" w:cs="Times New Roman"/>
        </w:rPr>
        <w:t xml:space="preserve">pplication in </w:t>
      </w:r>
      <w:r w:rsidR="008D4F3C">
        <w:rPr>
          <w:rFonts w:ascii="Times New Roman" w:hAnsi="Times New Roman" w:cs="Times New Roman"/>
        </w:rPr>
        <w:t>m</w:t>
      </w:r>
      <w:r w:rsidRPr="002350A9">
        <w:rPr>
          <w:rFonts w:ascii="Times New Roman" w:hAnsi="Times New Roman" w:cs="Times New Roman"/>
        </w:rPr>
        <w:t xml:space="preserve">odeling. </w:t>
      </w:r>
      <w:r w:rsidR="00AA2643" w:rsidRPr="004E3FC2">
        <w:rPr>
          <w:rFonts w:ascii="Times New Roman" w:hAnsi="Times New Roman" w:cs="Times New Roman"/>
          <w:color w:val="000000"/>
        </w:rPr>
        <w:t>Agron</w:t>
      </w:r>
      <w:r w:rsidR="006D5E06">
        <w:rPr>
          <w:rFonts w:ascii="Times New Roman" w:hAnsi="Times New Roman" w:cs="Times New Roman"/>
          <w:color w:val="000000"/>
        </w:rPr>
        <w:t>.</w:t>
      </w:r>
      <w:r w:rsidR="00AA2643" w:rsidRPr="004E3FC2">
        <w:rPr>
          <w:rFonts w:ascii="Times New Roman" w:hAnsi="Times New Roman" w:cs="Times New Roman"/>
          <w:color w:val="000000"/>
        </w:rPr>
        <w:t xml:space="preserve"> J. 107(4):1310-1320.</w:t>
      </w:r>
      <w:r w:rsidR="00AA2643">
        <w:rPr>
          <w:rFonts w:ascii="Times New Roman" w:hAnsi="Times New Roman" w:cs="Times New Roman"/>
          <w:color w:val="000000"/>
        </w:rPr>
        <w:t xml:space="preserve"> 2015.</w:t>
      </w:r>
    </w:p>
    <w:p w14:paraId="261419AB" w14:textId="77777777" w:rsidR="008D4F3C" w:rsidRDefault="008D4F3C" w:rsidP="00AA2643">
      <w:pPr>
        <w:spacing w:after="0" w:line="240" w:lineRule="auto"/>
        <w:ind w:left="540" w:hanging="450"/>
        <w:rPr>
          <w:rFonts w:ascii="Times New Roman" w:hAnsi="Times New Roman" w:cs="Times New Roman"/>
          <w:color w:val="000000"/>
        </w:rPr>
      </w:pPr>
    </w:p>
    <w:p w14:paraId="6C297E19" w14:textId="2E0171A4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87.</w:t>
      </w:r>
      <w:r>
        <w:rPr>
          <w:rFonts w:ascii="Times New Roman" w:hAnsi="Times New Roman" w:cs="Times New Roman"/>
          <w:bCs/>
        </w:rPr>
        <w:tab/>
      </w:r>
      <w:r w:rsidRPr="004E3FC2">
        <w:rPr>
          <w:rFonts w:ascii="Times New Roman" w:hAnsi="Times New Roman" w:cs="Times New Roman"/>
          <w:bCs/>
        </w:rPr>
        <w:t xml:space="preserve">Baez-Gonzalez, A.D., </w:t>
      </w:r>
      <w:r w:rsidRPr="00B0385D">
        <w:rPr>
          <w:rFonts w:ascii="Times New Roman" w:hAnsi="Times New Roman" w:cs="Times New Roman"/>
          <w:b/>
          <w:bCs/>
        </w:rPr>
        <w:t>Kiniry, J.R.</w:t>
      </w:r>
      <w:r w:rsidRPr="004E3FC2">
        <w:rPr>
          <w:rFonts w:ascii="Times New Roman" w:hAnsi="Times New Roman" w:cs="Times New Roman"/>
          <w:bCs/>
        </w:rPr>
        <w:t xml:space="preserve">, Ramirez, J., Garcia, G.M., Gonzalez, J.L.,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4E3FC2">
        <w:rPr>
          <w:rFonts w:ascii="Times New Roman" w:hAnsi="Times New Roman" w:cs="Times New Roman"/>
          <w:bCs/>
        </w:rPr>
        <w:t>Ceja, E.S. Parameterization of ALMANAC crop simulation model for non-irrigated dry bean in semi-arid temperate areas in Mexico. Interciencia. 40(3):185-189.</w:t>
      </w:r>
      <w:r>
        <w:rPr>
          <w:rFonts w:ascii="Times New Roman" w:hAnsi="Times New Roman" w:cs="Times New Roman"/>
          <w:bCs/>
        </w:rPr>
        <w:t xml:space="preserve"> </w:t>
      </w:r>
      <w:r w:rsidRPr="004E3FC2">
        <w:rPr>
          <w:rFonts w:ascii="Times New Roman" w:hAnsi="Times New Roman" w:cs="Times New Roman"/>
          <w:bCs/>
        </w:rPr>
        <w:t>2015.</w:t>
      </w:r>
    </w:p>
    <w:p w14:paraId="0ED78224" w14:textId="77777777" w:rsidR="008D4F3C" w:rsidRDefault="008D4F3C" w:rsidP="008D4F3C">
      <w:pPr>
        <w:spacing w:after="0" w:line="240" w:lineRule="auto"/>
        <w:rPr>
          <w:rFonts w:ascii="Times New Roman" w:hAnsi="Times New Roman" w:cs="Times New Roman"/>
          <w:bCs/>
        </w:rPr>
      </w:pPr>
    </w:p>
    <w:p w14:paraId="7CA858B2" w14:textId="45CE5089" w:rsidR="004E3FC2" w:rsidRDefault="008D4F3C" w:rsidP="008D4F3C">
      <w:pPr>
        <w:spacing w:after="0" w:line="240" w:lineRule="auto"/>
        <w:ind w:left="540" w:hanging="45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>88.</w:t>
      </w:r>
      <w:r>
        <w:rPr>
          <w:rFonts w:ascii="Times New Roman" w:hAnsi="Times New Roman" w:cs="Times New Roman"/>
          <w:bCs/>
        </w:rPr>
        <w:tab/>
      </w:r>
      <w:r w:rsidR="004E3FC2" w:rsidRPr="004E3FC2">
        <w:rPr>
          <w:rFonts w:ascii="Times New Roman" w:hAnsi="Times New Roman" w:cs="Times New Roman"/>
          <w:color w:val="000000"/>
        </w:rPr>
        <w:t xml:space="preserve">Gesch, R.W., Isbell, T., Oblath, E.A., Allen, B.L., Archer, D.W., Brown, J., Hatfield, J.L., Jabro, J.D., </w:t>
      </w:r>
      <w:r w:rsidR="004E3FC2" w:rsidRPr="00B0385D">
        <w:rPr>
          <w:rFonts w:ascii="Times New Roman" w:hAnsi="Times New Roman" w:cs="Times New Roman"/>
          <w:b/>
          <w:color w:val="000000"/>
        </w:rPr>
        <w:t>Kiniry, J.R.</w:t>
      </w:r>
      <w:r w:rsidR="004E3FC2" w:rsidRPr="004E3FC2">
        <w:rPr>
          <w:rFonts w:ascii="Times New Roman" w:hAnsi="Times New Roman" w:cs="Times New Roman"/>
          <w:color w:val="000000"/>
        </w:rPr>
        <w:t xml:space="preserve">, Long, D.S., </w:t>
      </w:r>
      <w:r w:rsidR="00BF5ABA">
        <w:rPr>
          <w:rFonts w:ascii="Times New Roman" w:hAnsi="Times New Roman" w:cs="Times New Roman"/>
          <w:color w:val="000000"/>
        </w:rPr>
        <w:t xml:space="preserve">and </w:t>
      </w:r>
      <w:r w:rsidR="004E3FC2" w:rsidRPr="004E3FC2">
        <w:rPr>
          <w:rFonts w:ascii="Times New Roman" w:hAnsi="Times New Roman" w:cs="Times New Roman"/>
          <w:color w:val="000000"/>
        </w:rPr>
        <w:t>Vigil, M.F. Comparison of several Brassica species in the north central U.S. for potential jet fuel feedstock. Ind</w:t>
      </w:r>
      <w:r w:rsidR="006D5E06">
        <w:rPr>
          <w:rFonts w:ascii="Times New Roman" w:hAnsi="Times New Roman" w:cs="Times New Roman"/>
          <w:color w:val="000000"/>
        </w:rPr>
        <w:t>.</w:t>
      </w:r>
      <w:r w:rsidR="004E3FC2" w:rsidRPr="004E3FC2">
        <w:rPr>
          <w:rFonts w:ascii="Times New Roman" w:hAnsi="Times New Roman" w:cs="Times New Roman"/>
          <w:color w:val="000000"/>
        </w:rPr>
        <w:t xml:space="preserve"> Crops Prod. 75(B):2-7.</w:t>
      </w:r>
      <w:r w:rsidR="00AA2643">
        <w:rPr>
          <w:rFonts w:ascii="Times New Roman" w:hAnsi="Times New Roman" w:cs="Times New Roman"/>
          <w:color w:val="000000"/>
        </w:rPr>
        <w:t xml:space="preserve"> 2015.</w:t>
      </w:r>
    </w:p>
    <w:p w14:paraId="615F98A7" w14:textId="77777777" w:rsidR="008D4F3C" w:rsidRDefault="008D4F3C" w:rsidP="008D4F3C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B701F67" w14:textId="1001AA69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89.</w:t>
      </w:r>
      <w:r>
        <w:rPr>
          <w:rFonts w:ascii="Times New Roman" w:hAnsi="Times New Roman" w:cs="Times New Roman"/>
          <w:bCs/>
        </w:rPr>
        <w:tab/>
      </w:r>
      <w:r w:rsidRPr="004E3FC2">
        <w:rPr>
          <w:rFonts w:ascii="Times New Roman" w:hAnsi="Times New Roman" w:cs="Times New Roman"/>
          <w:bCs/>
        </w:rPr>
        <w:t xml:space="preserve">Jain, S., Ale, S., Munster, C.L., Ansley, R.J.,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B0385D">
        <w:rPr>
          <w:rFonts w:ascii="Times New Roman" w:hAnsi="Times New Roman" w:cs="Times New Roman"/>
          <w:b/>
          <w:bCs/>
        </w:rPr>
        <w:t>Kiniry, J.R.</w:t>
      </w:r>
      <w:r w:rsidRPr="004E3FC2">
        <w:rPr>
          <w:rFonts w:ascii="Times New Roman" w:hAnsi="Times New Roman" w:cs="Times New Roman"/>
          <w:bCs/>
        </w:rPr>
        <w:t xml:space="preserve"> Simulating the hydrologic impact of Arundo donax invasion on the headwaters of the Nueces River in Texas. J</w:t>
      </w:r>
      <w:r w:rsidR="006D5E06">
        <w:rPr>
          <w:rFonts w:ascii="Times New Roman" w:hAnsi="Times New Roman" w:cs="Times New Roman"/>
          <w:bCs/>
        </w:rPr>
        <w:t>.</w:t>
      </w:r>
      <w:r w:rsidRPr="004E3FC2">
        <w:rPr>
          <w:rFonts w:ascii="Times New Roman" w:hAnsi="Times New Roman" w:cs="Times New Roman"/>
          <w:bCs/>
        </w:rPr>
        <w:t xml:space="preserve"> Hydrol. 2:134-147.</w:t>
      </w:r>
      <w:r>
        <w:rPr>
          <w:rFonts w:ascii="Times New Roman" w:hAnsi="Times New Roman" w:cs="Times New Roman"/>
          <w:bCs/>
        </w:rPr>
        <w:t xml:space="preserve"> </w:t>
      </w:r>
      <w:r w:rsidRPr="004E3FC2">
        <w:rPr>
          <w:rFonts w:ascii="Times New Roman" w:hAnsi="Times New Roman" w:cs="Times New Roman"/>
          <w:bCs/>
        </w:rPr>
        <w:t>2015.</w:t>
      </w:r>
    </w:p>
    <w:p w14:paraId="07717901" w14:textId="77777777" w:rsidR="00AA2643" w:rsidRDefault="00AA2643" w:rsidP="008D4F3C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73BD2E3" w14:textId="2D7BF6A2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90.</w:t>
      </w:r>
      <w:r>
        <w:rPr>
          <w:rFonts w:ascii="Times New Roman" w:hAnsi="Times New Roman" w:cs="Times New Roman"/>
          <w:bCs/>
        </w:rPr>
        <w:tab/>
      </w:r>
      <w:r w:rsidRPr="00967275">
        <w:rPr>
          <w:rFonts w:ascii="Times New Roman" w:hAnsi="Times New Roman" w:cs="Times New Roman"/>
          <w:bCs/>
        </w:rPr>
        <w:t xml:space="preserve">Guo, T., Engel, B.A., Shao, G., Arnold, J.G., Srinivasan, R.,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B0385D">
        <w:rPr>
          <w:rFonts w:ascii="Times New Roman" w:hAnsi="Times New Roman" w:cs="Times New Roman"/>
          <w:b/>
          <w:bCs/>
        </w:rPr>
        <w:t>Kiniry, J.R.</w:t>
      </w:r>
      <w:r w:rsidRPr="00967275">
        <w:rPr>
          <w:rFonts w:ascii="Times New Roman" w:hAnsi="Times New Roman" w:cs="Times New Roman"/>
          <w:bCs/>
        </w:rPr>
        <w:t xml:space="preserve"> Functional approach to simulating short-rotation woody crops in process-based models. BioEnergy Res. 8:1598-1613.</w:t>
      </w:r>
      <w:r>
        <w:rPr>
          <w:rFonts w:ascii="Times New Roman" w:hAnsi="Times New Roman" w:cs="Times New Roman"/>
          <w:bCs/>
        </w:rPr>
        <w:t xml:space="preserve"> </w:t>
      </w:r>
      <w:r w:rsidRPr="00967275">
        <w:rPr>
          <w:rFonts w:ascii="Times New Roman" w:hAnsi="Times New Roman" w:cs="Times New Roman"/>
          <w:bCs/>
        </w:rPr>
        <w:t>2015.</w:t>
      </w:r>
    </w:p>
    <w:p w14:paraId="3D1618CB" w14:textId="77777777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right="-720"/>
        <w:rPr>
          <w:rFonts w:ascii="Times New Roman" w:hAnsi="Times New Roman" w:cs="Times New Roman"/>
          <w:bCs/>
        </w:rPr>
      </w:pPr>
    </w:p>
    <w:p w14:paraId="13C204C8" w14:textId="590E59E7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91.</w:t>
      </w:r>
      <w:r>
        <w:rPr>
          <w:rFonts w:ascii="Times New Roman" w:hAnsi="Times New Roman" w:cs="Times New Roman"/>
          <w:bCs/>
        </w:rPr>
        <w:tab/>
      </w:r>
      <w:r w:rsidRPr="00967275">
        <w:rPr>
          <w:rFonts w:ascii="Times New Roman" w:hAnsi="Times New Roman" w:cs="Times New Roman"/>
          <w:bCs/>
        </w:rPr>
        <w:t xml:space="preserve">Mitchell, R., Schmer, M.R., Anderson, W.F., Jin, V.L., Balkcom, K.S., </w:t>
      </w:r>
      <w:r w:rsidRPr="00B0385D">
        <w:rPr>
          <w:rFonts w:ascii="Times New Roman" w:hAnsi="Times New Roman" w:cs="Times New Roman"/>
          <w:b/>
          <w:bCs/>
        </w:rPr>
        <w:t>Kiniry, J.R.</w:t>
      </w:r>
      <w:r w:rsidRPr="00967275">
        <w:rPr>
          <w:rFonts w:ascii="Times New Roman" w:hAnsi="Times New Roman" w:cs="Times New Roman"/>
          <w:bCs/>
        </w:rPr>
        <w:t xml:space="preserve">, Coffin, A.W.,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967275">
        <w:rPr>
          <w:rFonts w:ascii="Times New Roman" w:hAnsi="Times New Roman" w:cs="Times New Roman"/>
          <w:bCs/>
        </w:rPr>
        <w:t>White Jr, P.M. Dedicated energy crops and crop residues for bioenergy feedstocks in the Central and Eastern U.S.A. BioEnergy Res. 9:384-398.</w:t>
      </w:r>
      <w:r>
        <w:rPr>
          <w:rFonts w:ascii="Times New Roman" w:hAnsi="Times New Roman" w:cs="Times New Roman"/>
          <w:bCs/>
        </w:rPr>
        <w:t xml:space="preserve"> </w:t>
      </w:r>
      <w:r w:rsidRPr="00967275">
        <w:rPr>
          <w:rFonts w:ascii="Times New Roman" w:hAnsi="Times New Roman" w:cs="Times New Roman"/>
          <w:bCs/>
        </w:rPr>
        <w:t>2016.</w:t>
      </w:r>
    </w:p>
    <w:p w14:paraId="153E28C0" w14:textId="77777777" w:rsidR="008D4F3C" w:rsidRDefault="008D4F3C" w:rsidP="008D4F3C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CAE1B28" w14:textId="1A730A82" w:rsidR="00AA2643" w:rsidRDefault="008D4F3C" w:rsidP="00AA2643">
      <w:pPr>
        <w:spacing w:after="0" w:line="240" w:lineRule="auto"/>
        <w:ind w:left="540" w:hanging="45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92.</w:t>
      </w:r>
      <w:r>
        <w:rPr>
          <w:rFonts w:ascii="Times New Roman" w:hAnsi="Times New Roman" w:cs="Times New Roman"/>
          <w:color w:val="000000"/>
        </w:rPr>
        <w:tab/>
      </w:r>
      <w:r w:rsidR="00AA2643" w:rsidRPr="004E3FC2">
        <w:rPr>
          <w:rFonts w:ascii="Times New Roman" w:hAnsi="Times New Roman" w:cs="Times New Roman"/>
          <w:color w:val="000000"/>
        </w:rPr>
        <w:t xml:space="preserve">Oblath, E.A., Isbell, T.A., Berhow, M.A., Allen, B., Archer, D., Brown, J., Gesch, R.W., Hatfield, J.L., Jabro, J.D., </w:t>
      </w:r>
      <w:r w:rsidR="00AA2643" w:rsidRPr="00B0385D">
        <w:rPr>
          <w:rFonts w:ascii="Times New Roman" w:hAnsi="Times New Roman" w:cs="Times New Roman"/>
          <w:b/>
          <w:color w:val="000000"/>
        </w:rPr>
        <w:t>Kiniry, J.R.</w:t>
      </w:r>
      <w:r w:rsidR="00AA2643" w:rsidRPr="004E3FC2">
        <w:rPr>
          <w:rFonts w:ascii="Times New Roman" w:hAnsi="Times New Roman" w:cs="Times New Roman"/>
          <w:color w:val="000000"/>
        </w:rPr>
        <w:t xml:space="preserve">, </w:t>
      </w:r>
      <w:r w:rsidR="00BF5ABA">
        <w:rPr>
          <w:rFonts w:ascii="Times New Roman" w:hAnsi="Times New Roman" w:cs="Times New Roman"/>
          <w:color w:val="000000"/>
        </w:rPr>
        <w:t xml:space="preserve">and </w:t>
      </w:r>
      <w:r w:rsidR="00AA2643" w:rsidRPr="004E3FC2">
        <w:rPr>
          <w:rFonts w:ascii="Times New Roman" w:hAnsi="Times New Roman" w:cs="Times New Roman"/>
          <w:color w:val="000000"/>
        </w:rPr>
        <w:t>Long, D.S. Development of near-infrared spectroscopy calibrations to measure quality characteristics in intact Brassicaceae germplasm. Ind</w:t>
      </w:r>
      <w:r w:rsidR="006D5E06">
        <w:rPr>
          <w:rFonts w:ascii="Times New Roman" w:hAnsi="Times New Roman" w:cs="Times New Roman"/>
          <w:color w:val="000000"/>
        </w:rPr>
        <w:t>.</w:t>
      </w:r>
      <w:r w:rsidR="00AA2643" w:rsidRPr="004E3FC2">
        <w:rPr>
          <w:rFonts w:ascii="Times New Roman" w:hAnsi="Times New Roman" w:cs="Times New Roman"/>
          <w:color w:val="000000"/>
        </w:rPr>
        <w:t xml:space="preserve"> Crops </w:t>
      </w:r>
      <w:r w:rsidR="006D5E06">
        <w:rPr>
          <w:rFonts w:ascii="Times New Roman" w:hAnsi="Times New Roman" w:cs="Times New Roman"/>
          <w:color w:val="000000"/>
        </w:rPr>
        <w:t>P</w:t>
      </w:r>
      <w:r w:rsidR="00AA2643" w:rsidRPr="004E3FC2">
        <w:rPr>
          <w:rFonts w:ascii="Times New Roman" w:hAnsi="Times New Roman" w:cs="Times New Roman"/>
          <w:color w:val="000000"/>
        </w:rPr>
        <w:t>rod. 89:52-58.</w:t>
      </w:r>
      <w:r w:rsidR="00AA2643">
        <w:rPr>
          <w:rFonts w:ascii="Times New Roman" w:hAnsi="Times New Roman" w:cs="Times New Roman"/>
          <w:color w:val="000000"/>
        </w:rPr>
        <w:t xml:space="preserve"> 2016.</w:t>
      </w:r>
    </w:p>
    <w:p w14:paraId="0E547300" w14:textId="77777777" w:rsidR="00F9752A" w:rsidRDefault="00F9752A" w:rsidP="00F9752A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58CC7395" w14:textId="2D6ABE83" w:rsidR="00F9752A" w:rsidRDefault="00F9752A" w:rsidP="00F9752A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93.</w:t>
      </w:r>
      <w:r>
        <w:rPr>
          <w:rFonts w:ascii="Times New Roman" w:hAnsi="Times New Roman" w:cs="Times New Roman"/>
          <w:bCs/>
        </w:rPr>
        <w:tab/>
        <w:t xml:space="preserve">Kim, S., Williams, A.S., </w:t>
      </w:r>
      <w:r w:rsidRPr="00B0385D">
        <w:rPr>
          <w:rFonts w:ascii="Times New Roman" w:hAnsi="Times New Roman" w:cs="Times New Roman"/>
          <w:b/>
          <w:bCs/>
        </w:rPr>
        <w:t>Kiniry, J.R.</w:t>
      </w:r>
      <w:r>
        <w:rPr>
          <w:rFonts w:ascii="Times New Roman" w:hAnsi="Times New Roman" w:cs="Times New Roman"/>
          <w:bCs/>
        </w:rPr>
        <w:t xml:space="preserve">, </w:t>
      </w:r>
      <w:r w:rsidR="00BF5ABA">
        <w:rPr>
          <w:rFonts w:ascii="Times New Roman" w:hAnsi="Times New Roman" w:cs="Times New Roman"/>
          <w:bCs/>
        </w:rPr>
        <w:t xml:space="preserve">and </w:t>
      </w:r>
      <w:r>
        <w:rPr>
          <w:rFonts w:ascii="Times New Roman" w:hAnsi="Times New Roman" w:cs="Times New Roman"/>
          <w:bCs/>
        </w:rPr>
        <w:t xml:space="preserve">Hawkes, C.V. </w:t>
      </w:r>
      <w:r w:rsidRPr="00AA2643">
        <w:rPr>
          <w:rFonts w:ascii="Times New Roman" w:hAnsi="Times New Roman" w:cs="Times New Roman"/>
          <w:bCs/>
        </w:rPr>
        <w:t>Simulating diverse native C4 perennial grasses with varying rainfall</w:t>
      </w:r>
      <w:r>
        <w:rPr>
          <w:rFonts w:ascii="Times New Roman" w:hAnsi="Times New Roman" w:cs="Times New Roman"/>
          <w:bCs/>
        </w:rPr>
        <w:t xml:space="preserve">. </w:t>
      </w:r>
      <w:r w:rsidRPr="00AA2643">
        <w:rPr>
          <w:rFonts w:ascii="Times New Roman" w:hAnsi="Times New Roman" w:cs="Times New Roman"/>
          <w:bCs/>
        </w:rPr>
        <w:t>J</w:t>
      </w:r>
      <w:r w:rsidR="006D5E06">
        <w:rPr>
          <w:rFonts w:ascii="Times New Roman" w:hAnsi="Times New Roman" w:cs="Times New Roman"/>
          <w:bCs/>
        </w:rPr>
        <w:t>.</w:t>
      </w:r>
      <w:r w:rsidRPr="00AA2643">
        <w:rPr>
          <w:rFonts w:ascii="Times New Roman" w:hAnsi="Times New Roman" w:cs="Times New Roman"/>
          <w:bCs/>
        </w:rPr>
        <w:t xml:space="preserve"> Arid Environ</w:t>
      </w:r>
      <w:r>
        <w:rPr>
          <w:rFonts w:ascii="Times New Roman" w:hAnsi="Times New Roman" w:cs="Times New Roman"/>
          <w:bCs/>
        </w:rPr>
        <w:t>.  134:97-103. 2016.</w:t>
      </w:r>
    </w:p>
    <w:p w14:paraId="367AF7E4" w14:textId="77777777" w:rsidR="00F9752A" w:rsidRDefault="00F9752A" w:rsidP="00AA2643">
      <w:pPr>
        <w:spacing w:after="0" w:line="240" w:lineRule="auto"/>
        <w:ind w:left="540" w:hanging="450"/>
        <w:rPr>
          <w:rFonts w:ascii="Times New Roman" w:hAnsi="Times New Roman" w:cs="Times New Roman"/>
          <w:color w:val="000000"/>
        </w:rPr>
      </w:pPr>
    </w:p>
    <w:p w14:paraId="2684BAB9" w14:textId="3E80951E" w:rsidR="004E3FC2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F9752A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="004E3FC2" w:rsidRPr="004E3FC2">
        <w:rPr>
          <w:rFonts w:ascii="Times New Roman" w:hAnsi="Times New Roman" w:cs="Times New Roman"/>
          <w:bCs/>
        </w:rPr>
        <w:t xml:space="preserve">Pawlowski, M.N., Crow, S.E., Meki, M.N., </w:t>
      </w:r>
      <w:r w:rsidR="004E3FC2" w:rsidRPr="00B0385D">
        <w:rPr>
          <w:rFonts w:ascii="Times New Roman" w:hAnsi="Times New Roman" w:cs="Times New Roman"/>
          <w:b/>
          <w:bCs/>
        </w:rPr>
        <w:t>Kiniry, J.R.</w:t>
      </w:r>
      <w:r w:rsidR="004E3FC2" w:rsidRPr="004E3FC2">
        <w:rPr>
          <w:rFonts w:ascii="Times New Roman" w:hAnsi="Times New Roman" w:cs="Times New Roman"/>
          <w:bCs/>
        </w:rPr>
        <w:t xml:space="preserve">, Taylor, A.D., Ogoshi, R., Youkhana, A.,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4E3FC2" w:rsidRPr="004E3FC2">
        <w:rPr>
          <w:rFonts w:ascii="Times New Roman" w:hAnsi="Times New Roman" w:cs="Times New Roman"/>
          <w:bCs/>
        </w:rPr>
        <w:t xml:space="preserve">Nakahata, M. Field-based estimates of global warming potential in bioenergy systems of Hawaii: Crop choice and deficit irrigation. PLoS One. 12(1):e0168510. </w:t>
      </w:r>
      <w:r w:rsidR="004C041F">
        <w:rPr>
          <w:rFonts w:ascii="Times New Roman" w:hAnsi="Times New Roman" w:cs="Times New Roman"/>
          <w:bCs/>
        </w:rPr>
        <w:t>DOI</w:t>
      </w:r>
      <w:r w:rsidR="004E3FC2" w:rsidRPr="004E3FC2">
        <w:rPr>
          <w:rFonts w:ascii="Times New Roman" w:hAnsi="Times New Roman" w:cs="Times New Roman"/>
          <w:bCs/>
        </w:rPr>
        <w:t>:01.1371/journal.pone/0168510.</w:t>
      </w:r>
      <w:r w:rsidR="00AA2643">
        <w:rPr>
          <w:rFonts w:ascii="Times New Roman" w:hAnsi="Times New Roman" w:cs="Times New Roman"/>
          <w:bCs/>
        </w:rPr>
        <w:t xml:space="preserve"> </w:t>
      </w:r>
      <w:r w:rsidR="00AA2643" w:rsidRPr="004E3FC2">
        <w:rPr>
          <w:rFonts w:ascii="Times New Roman" w:hAnsi="Times New Roman" w:cs="Times New Roman"/>
          <w:bCs/>
        </w:rPr>
        <w:t>2017.</w:t>
      </w:r>
    </w:p>
    <w:p w14:paraId="4CFC1D54" w14:textId="77777777" w:rsidR="004E3FC2" w:rsidRDefault="004E3FC2" w:rsidP="002350A9">
      <w:pPr>
        <w:tabs>
          <w:tab w:val="left" w:pos="360"/>
          <w:tab w:val="left" w:pos="630"/>
        </w:tabs>
        <w:spacing w:after="0" w:line="240" w:lineRule="auto"/>
        <w:ind w:right="-720"/>
        <w:rPr>
          <w:rFonts w:ascii="Times New Roman" w:hAnsi="Times New Roman" w:cs="Times New Roman"/>
          <w:bCs/>
        </w:rPr>
      </w:pPr>
    </w:p>
    <w:p w14:paraId="7EFDFC59" w14:textId="52E7157D" w:rsidR="004E3FC2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9</w:t>
      </w:r>
      <w:r w:rsidR="00F9752A">
        <w:rPr>
          <w:rFonts w:ascii="Times New Roman" w:hAnsi="Times New Roman" w:cs="Times New Roman"/>
          <w:bCs/>
        </w:rPr>
        <w:t>5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="004E3FC2" w:rsidRPr="004E3FC2">
        <w:rPr>
          <w:rFonts w:ascii="Times New Roman" w:hAnsi="Times New Roman" w:cs="Times New Roman"/>
          <w:bCs/>
        </w:rPr>
        <w:t xml:space="preserve">Burner, D.M., Ashworth, A.J., Pote, D.H., </w:t>
      </w:r>
      <w:r w:rsidR="004E3FC2" w:rsidRPr="00B0385D">
        <w:rPr>
          <w:rFonts w:ascii="Times New Roman" w:hAnsi="Times New Roman" w:cs="Times New Roman"/>
          <w:b/>
          <w:bCs/>
        </w:rPr>
        <w:t>Kiniry, J.R.</w:t>
      </w:r>
      <w:r w:rsidR="004E3FC2" w:rsidRPr="004E3FC2">
        <w:rPr>
          <w:rFonts w:ascii="Times New Roman" w:hAnsi="Times New Roman" w:cs="Times New Roman"/>
          <w:bCs/>
        </w:rPr>
        <w:t xml:space="preserve">, Belesky, D.P., Houx, J.H., Carver, P.,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4E3FC2" w:rsidRPr="004E3FC2">
        <w:rPr>
          <w:rFonts w:ascii="Times New Roman" w:hAnsi="Times New Roman" w:cs="Times New Roman"/>
          <w:bCs/>
        </w:rPr>
        <w:t>Fritschi, F.B. Dual-</w:t>
      </w:r>
      <w:r w:rsidR="00D127DB">
        <w:rPr>
          <w:rFonts w:ascii="Times New Roman" w:hAnsi="Times New Roman" w:cs="Times New Roman"/>
          <w:bCs/>
        </w:rPr>
        <w:t>u</w:t>
      </w:r>
      <w:r w:rsidR="004E3FC2" w:rsidRPr="004E3FC2">
        <w:rPr>
          <w:rFonts w:ascii="Times New Roman" w:hAnsi="Times New Roman" w:cs="Times New Roman"/>
          <w:bCs/>
        </w:rPr>
        <w:t xml:space="preserve">se </w:t>
      </w:r>
      <w:r w:rsidR="00D127DB">
        <w:rPr>
          <w:rFonts w:ascii="Times New Roman" w:hAnsi="Times New Roman" w:cs="Times New Roman"/>
          <w:bCs/>
        </w:rPr>
        <w:t>b</w:t>
      </w:r>
      <w:r w:rsidR="004E3FC2" w:rsidRPr="004E3FC2">
        <w:rPr>
          <w:rFonts w:ascii="Times New Roman" w:hAnsi="Times New Roman" w:cs="Times New Roman"/>
          <w:bCs/>
        </w:rPr>
        <w:t>ioenergy-</w:t>
      </w:r>
      <w:r w:rsidR="00D127DB">
        <w:rPr>
          <w:rFonts w:ascii="Times New Roman" w:hAnsi="Times New Roman" w:cs="Times New Roman"/>
          <w:bCs/>
        </w:rPr>
        <w:t>l</w:t>
      </w:r>
      <w:r w:rsidR="004E3FC2" w:rsidRPr="004E3FC2">
        <w:rPr>
          <w:rFonts w:ascii="Times New Roman" w:hAnsi="Times New Roman" w:cs="Times New Roman"/>
          <w:bCs/>
        </w:rPr>
        <w:t xml:space="preserve">ivestock </w:t>
      </w:r>
      <w:r w:rsidR="00D127DB">
        <w:rPr>
          <w:rFonts w:ascii="Times New Roman" w:hAnsi="Times New Roman" w:cs="Times New Roman"/>
          <w:bCs/>
        </w:rPr>
        <w:t>f</w:t>
      </w:r>
      <w:r w:rsidR="004E3FC2" w:rsidRPr="004E3FC2">
        <w:rPr>
          <w:rFonts w:ascii="Times New Roman" w:hAnsi="Times New Roman" w:cs="Times New Roman"/>
          <w:bCs/>
        </w:rPr>
        <w:t xml:space="preserve">eed </w:t>
      </w:r>
      <w:r w:rsidR="00D127DB">
        <w:rPr>
          <w:rFonts w:ascii="Times New Roman" w:hAnsi="Times New Roman" w:cs="Times New Roman"/>
          <w:bCs/>
        </w:rPr>
        <w:t>p</w:t>
      </w:r>
      <w:r w:rsidR="004E3FC2" w:rsidRPr="004E3FC2">
        <w:rPr>
          <w:rFonts w:ascii="Times New Roman" w:hAnsi="Times New Roman" w:cs="Times New Roman"/>
          <w:bCs/>
        </w:rPr>
        <w:t>otential of Giant Miscanthus, Giant Reed, and Miscane. Agric</w:t>
      </w:r>
      <w:r w:rsidR="006D5E06">
        <w:rPr>
          <w:rFonts w:ascii="Times New Roman" w:hAnsi="Times New Roman" w:cs="Times New Roman"/>
          <w:bCs/>
        </w:rPr>
        <w:t>.</w:t>
      </w:r>
      <w:r w:rsidR="004E3FC2" w:rsidRPr="004E3FC2">
        <w:rPr>
          <w:rFonts w:ascii="Times New Roman" w:hAnsi="Times New Roman" w:cs="Times New Roman"/>
          <w:bCs/>
        </w:rPr>
        <w:t xml:space="preserve"> Sci</w:t>
      </w:r>
      <w:r w:rsidR="006D5E06">
        <w:rPr>
          <w:rFonts w:ascii="Times New Roman" w:hAnsi="Times New Roman" w:cs="Times New Roman"/>
          <w:bCs/>
        </w:rPr>
        <w:t>.</w:t>
      </w:r>
      <w:r w:rsidR="004E3FC2" w:rsidRPr="004E3FC2">
        <w:rPr>
          <w:rFonts w:ascii="Times New Roman" w:hAnsi="Times New Roman" w:cs="Times New Roman"/>
          <w:bCs/>
        </w:rPr>
        <w:t xml:space="preserve"> 8:97-112.</w:t>
      </w:r>
      <w:r w:rsidR="00AA2643">
        <w:rPr>
          <w:rFonts w:ascii="Times New Roman" w:hAnsi="Times New Roman" w:cs="Times New Roman"/>
          <w:bCs/>
        </w:rPr>
        <w:t xml:space="preserve"> </w:t>
      </w:r>
      <w:r w:rsidR="00AA2643" w:rsidRPr="004E3FC2">
        <w:rPr>
          <w:rFonts w:ascii="Times New Roman" w:hAnsi="Times New Roman" w:cs="Times New Roman"/>
          <w:bCs/>
        </w:rPr>
        <w:t>2017.</w:t>
      </w:r>
    </w:p>
    <w:p w14:paraId="70C6E48E" w14:textId="77777777" w:rsidR="004E3FC2" w:rsidRDefault="004E3FC2" w:rsidP="002350A9">
      <w:pPr>
        <w:tabs>
          <w:tab w:val="left" w:pos="360"/>
          <w:tab w:val="left" w:pos="630"/>
        </w:tabs>
        <w:spacing w:after="0" w:line="240" w:lineRule="auto"/>
        <w:ind w:right="-720"/>
        <w:rPr>
          <w:rFonts w:ascii="Times New Roman" w:hAnsi="Times New Roman" w:cs="Times New Roman"/>
          <w:bCs/>
        </w:rPr>
      </w:pPr>
    </w:p>
    <w:p w14:paraId="193B101A" w14:textId="2A9B13AE" w:rsidR="004E3FC2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F9752A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="004E3FC2" w:rsidRPr="004E3FC2">
        <w:rPr>
          <w:rFonts w:ascii="Times New Roman" w:hAnsi="Times New Roman" w:cs="Times New Roman"/>
          <w:bCs/>
        </w:rPr>
        <w:t xml:space="preserve">Kim, S., </w:t>
      </w:r>
      <w:r w:rsidR="004E3FC2" w:rsidRPr="00B0385D">
        <w:rPr>
          <w:rFonts w:ascii="Times New Roman" w:hAnsi="Times New Roman" w:cs="Times New Roman"/>
          <w:b/>
          <w:bCs/>
        </w:rPr>
        <w:t>Kiniry, J.R.</w:t>
      </w:r>
      <w:r w:rsidR="004E3FC2" w:rsidRPr="004E3FC2">
        <w:rPr>
          <w:rFonts w:ascii="Times New Roman" w:hAnsi="Times New Roman" w:cs="Times New Roman"/>
          <w:bCs/>
        </w:rPr>
        <w:t xml:space="preserve">, Williams, A.S., Meki, M.N., Gaston, L.A., Brakie, M., Shadow, A., Fritschi, F.B.,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4E3FC2" w:rsidRPr="004E3FC2">
        <w:rPr>
          <w:rFonts w:ascii="Times New Roman" w:hAnsi="Times New Roman" w:cs="Times New Roman"/>
          <w:bCs/>
        </w:rPr>
        <w:t xml:space="preserve">Wu, Y. Adaptation of C4 bioenergy crop species to various environments within the Southern Great Plains of U.S. Sustainability. 9:89. </w:t>
      </w:r>
      <w:r w:rsidR="004C041F">
        <w:rPr>
          <w:rFonts w:ascii="Times New Roman" w:hAnsi="Times New Roman" w:cs="Times New Roman"/>
          <w:bCs/>
        </w:rPr>
        <w:t>DOI</w:t>
      </w:r>
      <w:r w:rsidR="004E3FC2" w:rsidRPr="004E3FC2">
        <w:rPr>
          <w:rFonts w:ascii="Times New Roman" w:hAnsi="Times New Roman" w:cs="Times New Roman"/>
          <w:bCs/>
        </w:rPr>
        <w:t>:10.3390/su9010089.</w:t>
      </w:r>
      <w:r w:rsidR="00AA2643">
        <w:rPr>
          <w:rFonts w:ascii="Times New Roman" w:hAnsi="Times New Roman" w:cs="Times New Roman"/>
          <w:bCs/>
        </w:rPr>
        <w:t xml:space="preserve"> </w:t>
      </w:r>
      <w:r w:rsidR="00AA2643" w:rsidRPr="004E3FC2">
        <w:rPr>
          <w:rFonts w:ascii="Times New Roman" w:hAnsi="Times New Roman" w:cs="Times New Roman"/>
          <w:bCs/>
        </w:rPr>
        <w:t>2017.</w:t>
      </w:r>
    </w:p>
    <w:p w14:paraId="09E57A4F" w14:textId="77777777" w:rsidR="00967275" w:rsidRDefault="00967275" w:rsidP="002350A9">
      <w:pPr>
        <w:tabs>
          <w:tab w:val="left" w:pos="360"/>
          <w:tab w:val="left" w:pos="630"/>
        </w:tabs>
        <w:spacing w:after="0" w:line="240" w:lineRule="auto"/>
        <w:ind w:right="-720"/>
        <w:rPr>
          <w:rFonts w:ascii="Times New Roman" w:hAnsi="Times New Roman" w:cs="Times New Roman"/>
          <w:bCs/>
        </w:rPr>
      </w:pPr>
    </w:p>
    <w:p w14:paraId="4391D967" w14:textId="4CD21057" w:rsidR="008D4F3C" w:rsidRDefault="00F402A1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*</w:t>
      </w:r>
      <w:r w:rsidR="008D4F3C">
        <w:rPr>
          <w:rFonts w:ascii="Times New Roman" w:hAnsi="Times New Roman" w:cs="Times New Roman"/>
          <w:bCs/>
        </w:rPr>
        <w:t>9</w:t>
      </w:r>
      <w:r w:rsidR="00F9752A">
        <w:rPr>
          <w:rFonts w:ascii="Times New Roman" w:hAnsi="Times New Roman" w:cs="Times New Roman"/>
          <w:bCs/>
        </w:rPr>
        <w:t>7</w:t>
      </w:r>
      <w:r w:rsidR="008D4F3C">
        <w:rPr>
          <w:rFonts w:ascii="Times New Roman" w:hAnsi="Times New Roman" w:cs="Times New Roman"/>
          <w:bCs/>
        </w:rPr>
        <w:t>.</w:t>
      </w:r>
      <w:r w:rsidR="008D4F3C">
        <w:rPr>
          <w:rFonts w:ascii="Times New Roman" w:hAnsi="Times New Roman" w:cs="Times New Roman"/>
          <w:bCs/>
        </w:rPr>
        <w:tab/>
      </w:r>
      <w:r w:rsidR="008D4F3C" w:rsidRPr="00B0385D">
        <w:rPr>
          <w:rFonts w:ascii="Times New Roman" w:hAnsi="Times New Roman" w:cs="Times New Roman"/>
          <w:b/>
          <w:bCs/>
        </w:rPr>
        <w:t>Kiniry, J.R.</w:t>
      </w:r>
      <w:r w:rsidR="008D4F3C">
        <w:rPr>
          <w:rFonts w:ascii="Times New Roman" w:hAnsi="Times New Roman" w:cs="Times New Roman"/>
          <w:bCs/>
        </w:rPr>
        <w:t xml:space="preserve">, Muscha, J.M., Petersen, M.K., Kilian, R.W.,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8D4F3C">
        <w:rPr>
          <w:rFonts w:ascii="Times New Roman" w:hAnsi="Times New Roman" w:cs="Times New Roman"/>
          <w:bCs/>
        </w:rPr>
        <w:t xml:space="preserve">Metz, L.J. </w:t>
      </w:r>
      <w:r w:rsidR="008D4F3C" w:rsidRPr="004E3FC2">
        <w:rPr>
          <w:rFonts w:ascii="Times New Roman" w:hAnsi="Times New Roman" w:cs="Times New Roman"/>
          <w:bCs/>
        </w:rPr>
        <w:t>Short duration, perennial grasses in low rainfall sites in Montana:  Deriving growth parameters and simulating with a process-based model</w:t>
      </w:r>
      <w:r w:rsidR="008D4F3C">
        <w:rPr>
          <w:rFonts w:ascii="Times New Roman" w:hAnsi="Times New Roman" w:cs="Times New Roman"/>
          <w:bCs/>
        </w:rPr>
        <w:t xml:space="preserve">. </w:t>
      </w:r>
      <w:r w:rsidR="008D4F3C" w:rsidRPr="004E3FC2">
        <w:rPr>
          <w:rFonts w:ascii="Times New Roman" w:hAnsi="Times New Roman" w:cs="Times New Roman"/>
          <w:bCs/>
        </w:rPr>
        <w:t>Am</w:t>
      </w:r>
      <w:r w:rsidR="006D5E06">
        <w:rPr>
          <w:rFonts w:ascii="Times New Roman" w:hAnsi="Times New Roman" w:cs="Times New Roman"/>
          <w:bCs/>
        </w:rPr>
        <w:t>.</w:t>
      </w:r>
      <w:r w:rsidR="008D4F3C" w:rsidRPr="004E3FC2">
        <w:rPr>
          <w:rFonts w:ascii="Times New Roman" w:hAnsi="Times New Roman" w:cs="Times New Roman"/>
          <w:bCs/>
        </w:rPr>
        <w:t xml:space="preserve"> J</w:t>
      </w:r>
      <w:r w:rsidR="006D5E06">
        <w:rPr>
          <w:rFonts w:ascii="Times New Roman" w:hAnsi="Times New Roman" w:cs="Times New Roman"/>
          <w:bCs/>
        </w:rPr>
        <w:t>.</w:t>
      </w:r>
      <w:r w:rsidR="008D4F3C" w:rsidRPr="004E3FC2">
        <w:rPr>
          <w:rFonts w:ascii="Times New Roman" w:hAnsi="Times New Roman" w:cs="Times New Roman"/>
          <w:bCs/>
        </w:rPr>
        <w:t xml:space="preserve"> Exp</w:t>
      </w:r>
      <w:r w:rsidR="006D5E06">
        <w:rPr>
          <w:rFonts w:ascii="Times New Roman" w:hAnsi="Times New Roman" w:cs="Times New Roman"/>
          <w:bCs/>
        </w:rPr>
        <w:t>.</w:t>
      </w:r>
      <w:r w:rsidR="008D4F3C" w:rsidRPr="004E3FC2">
        <w:rPr>
          <w:rFonts w:ascii="Times New Roman" w:hAnsi="Times New Roman" w:cs="Times New Roman"/>
          <w:bCs/>
        </w:rPr>
        <w:t xml:space="preserve"> Agric</w:t>
      </w:r>
      <w:r w:rsidR="00F9752A">
        <w:rPr>
          <w:rFonts w:ascii="Times New Roman" w:hAnsi="Times New Roman" w:cs="Times New Roman"/>
          <w:bCs/>
        </w:rPr>
        <w:t>. 15(6):1-13.</w:t>
      </w:r>
      <w:r w:rsidR="008D4F3C">
        <w:rPr>
          <w:rFonts w:ascii="Times New Roman" w:hAnsi="Times New Roman" w:cs="Times New Roman"/>
          <w:bCs/>
        </w:rPr>
        <w:t xml:space="preserve"> 2017</w:t>
      </w:r>
      <w:r w:rsidR="00F9752A">
        <w:rPr>
          <w:rFonts w:ascii="Times New Roman" w:hAnsi="Times New Roman" w:cs="Times New Roman"/>
          <w:bCs/>
        </w:rPr>
        <w:t>.</w:t>
      </w:r>
    </w:p>
    <w:p w14:paraId="4D4E20CE" w14:textId="77777777" w:rsidR="00967275" w:rsidRDefault="00967275" w:rsidP="002350A9">
      <w:pPr>
        <w:tabs>
          <w:tab w:val="left" w:pos="360"/>
          <w:tab w:val="left" w:pos="630"/>
        </w:tabs>
        <w:spacing w:after="0" w:line="240" w:lineRule="auto"/>
        <w:ind w:right="-720"/>
        <w:rPr>
          <w:rFonts w:ascii="Times New Roman" w:hAnsi="Times New Roman" w:cs="Times New Roman"/>
          <w:bCs/>
        </w:rPr>
      </w:pPr>
    </w:p>
    <w:p w14:paraId="494D5740" w14:textId="21133478" w:rsidR="00967275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F9752A">
        <w:rPr>
          <w:rFonts w:ascii="Times New Roman" w:hAnsi="Times New Roman" w:cs="Times New Roman"/>
          <w:bCs/>
        </w:rPr>
        <w:t>8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="00AA2643">
        <w:rPr>
          <w:rFonts w:ascii="Times New Roman" w:hAnsi="Times New Roman" w:cs="Times New Roman"/>
          <w:bCs/>
        </w:rPr>
        <w:t xml:space="preserve">Meki, M.N., Ogoshi, R.M., </w:t>
      </w:r>
      <w:r w:rsidR="00AA2643" w:rsidRPr="00B0385D">
        <w:rPr>
          <w:rFonts w:ascii="Times New Roman" w:hAnsi="Times New Roman" w:cs="Times New Roman"/>
          <w:b/>
          <w:bCs/>
        </w:rPr>
        <w:t>Kiniry, J.R.</w:t>
      </w:r>
      <w:r w:rsidR="00AA2643">
        <w:rPr>
          <w:rFonts w:ascii="Times New Roman" w:hAnsi="Times New Roman" w:cs="Times New Roman"/>
          <w:bCs/>
        </w:rPr>
        <w:t xml:space="preserve">,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AA2643">
        <w:rPr>
          <w:rFonts w:ascii="Times New Roman" w:hAnsi="Times New Roman" w:cs="Times New Roman"/>
          <w:bCs/>
        </w:rPr>
        <w:t xml:space="preserve">Crow, S.E. </w:t>
      </w:r>
      <w:r w:rsidR="00967275" w:rsidRPr="00967275">
        <w:rPr>
          <w:rFonts w:ascii="Times New Roman" w:hAnsi="Times New Roman" w:cs="Times New Roman"/>
          <w:bCs/>
        </w:rPr>
        <w:t>Performance evaluation of biomass sorghum in Hawaii and Texas</w:t>
      </w:r>
      <w:r w:rsidR="00967275">
        <w:rPr>
          <w:rFonts w:ascii="Times New Roman" w:hAnsi="Times New Roman" w:cs="Times New Roman"/>
          <w:bCs/>
        </w:rPr>
        <w:t xml:space="preserve">. </w:t>
      </w:r>
      <w:r w:rsidR="00967275" w:rsidRPr="00967275">
        <w:rPr>
          <w:rFonts w:ascii="Times New Roman" w:hAnsi="Times New Roman" w:cs="Times New Roman"/>
          <w:bCs/>
        </w:rPr>
        <w:t>Ind</w:t>
      </w:r>
      <w:r w:rsidR="006D5E06">
        <w:rPr>
          <w:rFonts w:ascii="Times New Roman" w:hAnsi="Times New Roman" w:cs="Times New Roman"/>
          <w:bCs/>
        </w:rPr>
        <w:t>.</w:t>
      </w:r>
      <w:r w:rsidR="00967275" w:rsidRPr="00967275">
        <w:rPr>
          <w:rFonts w:ascii="Times New Roman" w:hAnsi="Times New Roman" w:cs="Times New Roman"/>
          <w:bCs/>
        </w:rPr>
        <w:t xml:space="preserve"> Crops </w:t>
      </w:r>
      <w:r w:rsidR="006D5E06">
        <w:rPr>
          <w:rFonts w:ascii="Times New Roman" w:hAnsi="Times New Roman" w:cs="Times New Roman"/>
          <w:bCs/>
        </w:rPr>
        <w:t>P</w:t>
      </w:r>
      <w:r w:rsidR="00967275" w:rsidRPr="00967275">
        <w:rPr>
          <w:rFonts w:ascii="Times New Roman" w:hAnsi="Times New Roman" w:cs="Times New Roman"/>
          <w:bCs/>
        </w:rPr>
        <w:t>rod</w:t>
      </w:r>
      <w:r w:rsidR="00AA2643">
        <w:rPr>
          <w:rFonts w:ascii="Times New Roman" w:hAnsi="Times New Roman" w:cs="Times New Roman"/>
          <w:bCs/>
        </w:rPr>
        <w:t xml:space="preserve">. </w:t>
      </w:r>
      <w:r w:rsidR="00F9752A">
        <w:rPr>
          <w:rFonts w:ascii="Times New Roman" w:hAnsi="Times New Roman" w:cs="Times New Roman"/>
          <w:bCs/>
        </w:rPr>
        <w:t>103:257-266. 2017.</w:t>
      </w:r>
    </w:p>
    <w:p w14:paraId="371918FA" w14:textId="77777777" w:rsidR="00AA2643" w:rsidRDefault="00AA2643" w:rsidP="002350A9">
      <w:pPr>
        <w:tabs>
          <w:tab w:val="left" w:pos="360"/>
          <w:tab w:val="left" w:pos="630"/>
        </w:tabs>
        <w:spacing w:after="0" w:line="240" w:lineRule="auto"/>
        <w:ind w:right="-720"/>
        <w:rPr>
          <w:rFonts w:ascii="Times New Roman" w:hAnsi="Times New Roman" w:cs="Times New Roman"/>
          <w:bCs/>
        </w:rPr>
      </w:pPr>
    </w:p>
    <w:p w14:paraId="58E009C8" w14:textId="3AEB1372" w:rsidR="00AA2643" w:rsidRDefault="008D4F3C" w:rsidP="00A9623E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F9752A">
        <w:rPr>
          <w:rFonts w:ascii="Times New Roman" w:hAnsi="Times New Roman" w:cs="Times New Roman"/>
          <w:bCs/>
        </w:rPr>
        <w:t>9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="00A9623E">
        <w:rPr>
          <w:rFonts w:ascii="Times New Roman" w:hAnsi="Times New Roman" w:cs="Times New Roman"/>
          <w:bCs/>
        </w:rPr>
        <w:t xml:space="preserve">Hunter, </w:t>
      </w:r>
      <w:r w:rsidR="00AA2643">
        <w:rPr>
          <w:rFonts w:ascii="Times New Roman" w:hAnsi="Times New Roman" w:cs="Times New Roman"/>
          <w:bCs/>
        </w:rPr>
        <w:t>K.</w:t>
      </w:r>
      <w:r w:rsidR="00A9623E">
        <w:rPr>
          <w:rFonts w:ascii="Times New Roman" w:hAnsi="Times New Roman" w:cs="Times New Roman"/>
          <w:bCs/>
        </w:rPr>
        <w:t>M.</w:t>
      </w:r>
      <w:r w:rsidR="00AA2643">
        <w:rPr>
          <w:rFonts w:ascii="Times New Roman" w:hAnsi="Times New Roman" w:cs="Times New Roman"/>
          <w:bCs/>
        </w:rPr>
        <w:t>,</w:t>
      </w:r>
      <w:r w:rsidR="00A9623E">
        <w:rPr>
          <w:rFonts w:ascii="Times New Roman" w:hAnsi="Times New Roman" w:cs="Times New Roman"/>
          <w:bCs/>
        </w:rPr>
        <w:t xml:space="preserve"> </w:t>
      </w:r>
      <w:r w:rsidR="00A9623E" w:rsidRPr="00A9623E">
        <w:rPr>
          <w:rFonts w:ascii="Times New Roman" w:hAnsi="Times New Roman" w:cs="Times New Roman"/>
          <w:bCs/>
        </w:rPr>
        <w:t>Archer, D.W.</w:t>
      </w:r>
      <w:r w:rsidR="00A9623E">
        <w:rPr>
          <w:rFonts w:ascii="Times New Roman" w:hAnsi="Times New Roman" w:cs="Times New Roman"/>
          <w:bCs/>
        </w:rPr>
        <w:t>,</w:t>
      </w:r>
      <w:r w:rsidR="00A9623E" w:rsidRPr="00A9623E">
        <w:rPr>
          <w:rFonts w:ascii="Times New Roman" w:hAnsi="Times New Roman" w:cs="Times New Roman"/>
          <w:bCs/>
        </w:rPr>
        <w:t xml:space="preserve"> Gesch, R.W.</w:t>
      </w:r>
      <w:r w:rsidR="00A9623E">
        <w:rPr>
          <w:rFonts w:ascii="Times New Roman" w:hAnsi="Times New Roman" w:cs="Times New Roman"/>
          <w:bCs/>
        </w:rPr>
        <w:t>,</w:t>
      </w:r>
      <w:r w:rsidR="00A9623E" w:rsidRPr="00A9623E">
        <w:rPr>
          <w:rFonts w:ascii="Times New Roman" w:hAnsi="Times New Roman" w:cs="Times New Roman"/>
          <w:bCs/>
        </w:rPr>
        <w:t xml:space="preserve"> Vigil, M.F.</w:t>
      </w:r>
      <w:r w:rsidR="00A9623E">
        <w:rPr>
          <w:rFonts w:ascii="Times New Roman" w:hAnsi="Times New Roman" w:cs="Times New Roman"/>
          <w:bCs/>
        </w:rPr>
        <w:t>,</w:t>
      </w:r>
      <w:r w:rsidR="00A9623E" w:rsidRPr="00A9623E">
        <w:rPr>
          <w:rFonts w:ascii="Times New Roman" w:hAnsi="Times New Roman" w:cs="Times New Roman"/>
          <w:bCs/>
        </w:rPr>
        <w:t xml:space="preserve"> Hatfield,</w:t>
      </w:r>
      <w:r w:rsidR="00A9623E">
        <w:rPr>
          <w:rFonts w:ascii="Times New Roman" w:hAnsi="Times New Roman" w:cs="Times New Roman"/>
          <w:bCs/>
        </w:rPr>
        <w:t xml:space="preserve"> </w:t>
      </w:r>
      <w:r w:rsidR="00A9623E" w:rsidRPr="00A9623E">
        <w:rPr>
          <w:rFonts w:ascii="Times New Roman" w:hAnsi="Times New Roman" w:cs="Times New Roman"/>
          <w:bCs/>
        </w:rPr>
        <w:t>J.L.</w:t>
      </w:r>
      <w:r w:rsidR="00A9623E">
        <w:rPr>
          <w:rFonts w:ascii="Times New Roman" w:hAnsi="Times New Roman" w:cs="Times New Roman"/>
          <w:bCs/>
        </w:rPr>
        <w:t>,</w:t>
      </w:r>
      <w:r w:rsidR="00A9623E" w:rsidRPr="00A9623E">
        <w:rPr>
          <w:rFonts w:ascii="Times New Roman" w:hAnsi="Times New Roman" w:cs="Times New Roman"/>
          <w:bCs/>
        </w:rPr>
        <w:t xml:space="preserve"> Allen, B.L.</w:t>
      </w:r>
      <w:r w:rsidR="00A9623E">
        <w:rPr>
          <w:rFonts w:ascii="Times New Roman" w:hAnsi="Times New Roman" w:cs="Times New Roman"/>
          <w:bCs/>
        </w:rPr>
        <w:t>,</w:t>
      </w:r>
      <w:r w:rsidR="00A9623E" w:rsidRPr="00A9623E">
        <w:rPr>
          <w:rFonts w:ascii="Times New Roman" w:hAnsi="Times New Roman" w:cs="Times New Roman"/>
          <w:bCs/>
        </w:rPr>
        <w:t xml:space="preserve"> Jabro</w:t>
      </w:r>
      <w:r w:rsidR="00A9623E">
        <w:rPr>
          <w:rFonts w:ascii="Times New Roman" w:hAnsi="Times New Roman" w:cs="Times New Roman"/>
          <w:bCs/>
        </w:rPr>
        <w:t>,</w:t>
      </w:r>
      <w:r w:rsidR="00A9623E" w:rsidRPr="00A9623E">
        <w:rPr>
          <w:rFonts w:ascii="Times New Roman" w:hAnsi="Times New Roman" w:cs="Times New Roman"/>
          <w:bCs/>
        </w:rPr>
        <w:t xml:space="preserve"> J.D., Kim</w:t>
      </w:r>
      <w:r w:rsidR="00A9623E">
        <w:rPr>
          <w:rFonts w:ascii="Times New Roman" w:hAnsi="Times New Roman" w:cs="Times New Roman"/>
          <w:bCs/>
        </w:rPr>
        <w:t>,</w:t>
      </w:r>
      <w:r w:rsidR="00A9623E" w:rsidRPr="00A9623E">
        <w:rPr>
          <w:rFonts w:ascii="Times New Roman" w:hAnsi="Times New Roman" w:cs="Times New Roman"/>
          <w:bCs/>
        </w:rPr>
        <w:t xml:space="preserve"> S., Meki</w:t>
      </w:r>
      <w:r w:rsidR="00A9623E">
        <w:rPr>
          <w:rFonts w:ascii="Times New Roman" w:hAnsi="Times New Roman" w:cs="Times New Roman"/>
          <w:bCs/>
        </w:rPr>
        <w:t>,</w:t>
      </w:r>
      <w:r w:rsidR="00A9623E" w:rsidRPr="00A9623E">
        <w:rPr>
          <w:rFonts w:ascii="Times New Roman" w:hAnsi="Times New Roman" w:cs="Times New Roman"/>
          <w:bCs/>
        </w:rPr>
        <w:t xml:space="preserve"> M.N.</w:t>
      </w:r>
      <w:r w:rsidR="00AA2643">
        <w:rPr>
          <w:rFonts w:ascii="Times New Roman" w:hAnsi="Times New Roman" w:cs="Times New Roman"/>
          <w:bCs/>
        </w:rPr>
        <w:t xml:space="preserve">,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AA2643" w:rsidRPr="00B0385D">
        <w:rPr>
          <w:rFonts w:ascii="Times New Roman" w:hAnsi="Times New Roman" w:cs="Times New Roman"/>
          <w:b/>
          <w:bCs/>
        </w:rPr>
        <w:t>Kiniry, J.R.</w:t>
      </w:r>
      <w:r w:rsidR="00AA2643">
        <w:rPr>
          <w:rFonts w:ascii="Times New Roman" w:hAnsi="Times New Roman" w:cs="Times New Roman"/>
          <w:bCs/>
        </w:rPr>
        <w:t xml:space="preserve"> </w:t>
      </w:r>
      <w:r w:rsidR="00F9752A">
        <w:rPr>
          <w:rFonts w:ascii="Times New Roman" w:hAnsi="Times New Roman" w:cs="Times New Roman"/>
          <w:bCs/>
        </w:rPr>
        <w:t>Degree days to 50% flowering for 12 cultivars of spring canola-like mustard</w:t>
      </w:r>
      <w:r w:rsidR="00AA2643">
        <w:rPr>
          <w:rFonts w:ascii="Times New Roman" w:hAnsi="Times New Roman" w:cs="Times New Roman"/>
          <w:bCs/>
        </w:rPr>
        <w:t xml:space="preserve">. </w:t>
      </w:r>
      <w:r w:rsidR="00AA2643" w:rsidRPr="00AA2643">
        <w:rPr>
          <w:rFonts w:ascii="Times New Roman" w:hAnsi="Times New Roman" w:cs="Times New Roman"/>
          <w:bCs/>
        </w:rPr>
        <w:t>J</w:t>
      </w:r>
      <w:r w:rsidR="006D5E06">
        <w:rPr>
          <w:rFonts w:ascii="Times New Roman" w:hAnsi="Times New Roman" w:cs="Times New Roman"/>
          <w:bCs/>
        </w:rPr>
        <w:t>.</w:t>
      </w:r>
      <w:r w:rsidR="00AA2643" w:rsidRPr="00AA2643">
        <w:rPr>
          <w:rFonts w:ascii="Times New Roman" w:hAnsi="Times New Roman" w:cs="Times New Roman"/>
          <w:bCs/>
        </w:rPr>
        <w:t xml:space="preserve"> </w:t>
      </w:r>
      <w:r w:rsidR="00F9752A" w:rsidRPr="00AA2643">
        <w:rPr>
          <w:rFonts w:ascii="Times New Roman" w:hAnsi="Times New Roman" w:cs="Times New Roman"/>
          <w:bCs/>
        </w:rPr>
        <w:t>Ag</w:t>
      </w:r>
      <w:r w:rsidR="00F9752A">
        <w:rPr>
          <w:rFonts w:ascii="Times New Roman" w:hAnsi="Times New Roman" w:cs="Times New Roman"/>
          <w:bCs/>
        </w:rPr>
        <w:t>r</w:t>
      </w:r>
      <w:r w:rsidR="00F9752A" w:rsidRPr="00AA2643">
        <w:rPr>
          <w:rFonts w:ascii="Times New Roman" w:hAnsi="Times New Roman" w:cs="Times New Roman"/>
          <w:bCs/>
        </w:rPr>
        <w:t>i</w:t>
      </w:r>
      <w:r w:rsidR="00F9752A">
        <w:rPr>
          <w:rFonts w:ascii="Times New Roman" w:hAnsi="Times New Roman" w:cs="Times New Roman"/>
          <w:bCs/>
        </w:rPr>
        <w:t>c</w:t>
      </w:r>
      <w:r w:rsidR="006D5E06">
        <w:rPr>
          <w:rFonts w:ascii="Times New Roman" w:hAnsi="Times New Roman" w:cs="Times New Roman"/>
          <w:bCs/>
        </w:rPr>
        <w:t>.</w:t>
      </w:r>
      <w:r w:rsidR="00F9752A">
        <w:rPr>
          <w:rFonts w:ascii="Times New Roman" w:hAnsi="Times New Roman" w:cs="Times New Roman"/>
          <w:bCs/>
        </w:rPr>
        <w:t xml:space="preserve"> Ecol</w:t>
      </w:r>
      <w:r w:rsidR="006D5E06">
        <w:rPr>
          <w:rFonts w:ascii="Times New Roman" w:hAnsi="Times New Roman" w:cs="Times New Roman"/>
          <w:bCs/>
        </w:rPr>
        <w:t>.</w:t>
      </w:r>
      <w:r w:rsidR="00F9752A">
        <w:rPr>
          <w:rFonts w:ascii="Times New Roman" w:hAnsi="Times New Roman" w:cs="Times New Roman"/>
          <w:bCs/>
        </w:rPr>
        <w:t xml:space="preserve"> Res</w:t>
      </w:r>
      <w:r w:rsidR="006D5E06">
        <w:rPr>
          <w:rFonts w:ascii="Times New Roman" w:hAnsi="Times New Roman" w:cs="Times New Roman"/>
          <w:bCs/>
        </w:rPr>
        <w:t xml:space="preserve">. </w:t>
      </w:r>
      <w:r w:rsidR="00F9752A">
        <w:rPr>
          <w:rFonts w:ascii="Times New Roman" w:hAnsi="Times New Roman" w:cs="Times New Roman"/>
          <w:bCs/>
        </w:rPr>
        <w:t>Inter</w:t>
      </w:r>
      <w:r w:rsidR="006D5E06">
        <w:rPr>
          <w:rFonts w:ascii="Times New Roman" w:hAnsi="Times New Roman" w:cs="Times New Roman"/>
          <w:bCs/>
        </w:rPr>
        <w:t>n</w:t>
      </w:r>
      <w:r w:rsidR="00AA2643">
        <w:rPr>
          <w:rFonts w:ascii="Times New Roman" w:hAnsi="Times New Roman" w:cs="Times New Roman"/>
          <w:bCs/>
        </w:rPr>
        <w:t xml:space="preserve">. </w:t>
      </w:r>
      <w:r w:rsidR="00F9752A">
        <w:rPr>
          <w:rFonts w:ascii="Times New Roman" w:hAnsi="Times New Roman" w:cs="Times New Roman"/>
          <w:bCs/>
        </w:rPr>
        <w:t>11(4):1-8.</w:t>
      </w:r>
      <w:r w:rsidR="00AA2643">
        <w:rPr>
          <w:rFonts w:ascii="Times New Roman" w:hAnsi="Times New Roman" w:cs="Times New Roman"/>
          <w:bCs/>
        </w:rPr>
        <w:t xml:space="preserve"> 201</w:t>
      </w:r>
      <w:r w:rsidR="00F9752A">
        <w:rPr>
          <w:rFonts w:ascii="Times New Roman" w:hAnsi="Times New Roman" w:cs="Times New Roman"/>
          <w:bCs/>
        </w:rPr>
        <w:t>7.</w:t>
      </w:r>
    </w:p>
    <w:p w14:paraId="25E42B21" w14:textId="77777777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3D5752ED" w14:textId="1E2780F8" w:rsidR="004C041F" w:rsidRDefault="004C041F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100.</w:t>
      </w:r>
      <w:r>
        <w:rPr>
          <w:rFonts w:ascii="Times New Roman" w:hAnsi="Times New Roman" w:cs="Times New Roman"/>
          <w:bCs/>
        </w:rPr>
        <w:tab/>
      </w:r>
      <w:r w:rsidRPr="004C041F">
        <w:rPr>
          <w:rFonts w:ascii="Times New Roman" w:hAnsi="Times New Roman" w:cs="Times New Roman"/>
          <w:bCs/>
        </w:rPr>
        <w:t xml:space="preserve">Youkhana, </w:t>
      </w:r>
      <w:r>
        <w:rPr>
          <w:rFonts w:ascii="Times New Roman" w:hAnsi="Times New Roman" w:cs="Times New Roman"/>
          <w:bCs/>
        </w:rPr>
        <w:t xml:space="preserve">A.H., </w:t>
      </w:r>
      <w:r w:rsidRPr="004C041F">
        <w:rPr>
          <w:rFonts w:ascii="Times New Roman" w:hAnsi="Times New Roman" w:cs="Times New Roman"/>
          <w:bCs/>
        </w:rPr>
        <w:t>Ogoshi</w:t>
      </w:r>
      <w:r>
        <w:rPr>
          <w:rFonts w:ascii="Times New Roman" w:hAnsi="Times New Roman" w:cs="Times New Roman"/>
          <w:bCs/>
        </w:rPr>
        <w:t>,</w:t>
      </w:r>
      <w:r w:rsidRPr="004C041F">
        <w:rPr>
          <w:rFonts w:ascii="Times New Roman" w:hAnsi="Times New Roman" w:cs="Times New Roman"/>
          <w:bCs/>
        </w:rPr>
        <w:t xml:space="preserve"> R</w:t>
      </w:r>
      <w:r>
        <w:rPr>
          <w:rFonts w:ascii="Times New Roman" w:hAnsi="Times New Roman" w:cs="Times New Roman"/>
          <w:bCs/>
        </w:rPr>
        <w:t>.</w:t>
      </w:r>
      <w:r w:rsidRPr="004C041F">
        <w:rPr>
          <w:rFonts w:ascii="Times New Roman" w:hAnsi="Times New Roman" w:cs="Times New Roman"/>
          <w:bCs/>
        </w:rPr>
        <w:t xml:space="preserve">M., </w:t>
      </w:r>
      <w:r w:rsidRPr="004C041F">
        <w:rPr>
          <w:rFonts w:ascii="Times New Roman" w:hAnsi="Times New Roman" w:cs="Times New Roman"/>
          <w:b/>
          <w:bCs/>
        </w:rPr>
        <w:t>Kiniry, J.R.</w:t>
      </w:r>
      <w:r>
        <w:rPr>
          <w:rFonts w:ascii="Times New Roman" w:hAnsi="Times New Roman" w:cs="Times New Roman"/>
          <w:bCs/>
        </w:rPr>
        <w:t>,</w:t>
      </w:r>
      <w:r w:rsidRPr="004C041F">
        <w:rPr>
          <w:rFonts w:ascii="Times New Roman" w:hAnsi="Times New Roman" w:cs="Times New Roman"/>
          <w:bCs/>
        </w:rPr>
        <w:t xml:space="preserve"> M</w:t>
      </w:r>
      <w:r>
        <w:rPr>
          <w:rFonts w:ascii="Times New Roman" w:hAnsi="Times New Roman" w:cs="Times New Roman"/>
          <w:bCs/>
        </w:rPr>
        <w:t>eki,</w:t>
      </w:r>
      <w:r w:rsidRPr="004C041F">
        <w:rPr>
          <w:rFonts w:ascii="Times New Roman" w:hAnsi="Times New Roman" w:cs="Times New Roman"/>
          <w:bCs/>
        </w:rPr>
        <w:t xml:space="preserve"> N.M</w:t>
      </w:r>
      <w:r>
        <w:rPr>
          <w:rFonts w:ascii="Times New Roman" w:hAnsi="Times New Roman" w:cs="Times New Roman"/>
          <w:bCs/>
        </w:rPr>
        <w:t>.</w:t>
      </w:r>
      <w:r w:rsidRPr="004C041F"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</w:rPr>
        <w:t xml:space="preserve"> </w:t>
      </w:r>
      <w:r w:rsidRPr="004C041F">
        <w:rPr>
          <w:rFonts w:ascii="Times New Roman" w:hAnsi="Times New Roman" w:cs="Times New Roman"/>
          <w:bCs/>
        </w:rPr>
        <w:t>Nakahata</w:t>
      </w:r>
      <w:r>
        <w:rPr>
          <w:rFonts w:ascii="Times New Roman" w:hAnsi="Times New Roman" w:cs="Times New Roman"/>
          <w:bCs/>
        </w:rPr>
        <w:t>,</w:t>
      </w:r>
      <w:r w:rsidRPr="004C041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M.</w:t>
      </w:r>
      <w:r w:rsidRPr="004C041F">
        <w:rPr>
          <w:rFonts w:ascii="Times New Roman" w:hAnsi="Times New Roman" w:cs="Times New Roman"/>
          <w:bCs/>
        </w:rPr>
        <w:t>H.</w:t>
      </w:r>
      <w:r>
        <w:rPr>
          <w:rFonts w:ascii="Times New Roman" w:hAnsi="Times New Roman" w:cs="Times New Roman"/>
          <w:bCs/>
        </w:rPr>
        <w:t>,</w:t>
      </w:r>
      <w:r w:rsidRPr="004C041F">
        <w:rPr>
          <w:rFonts w:ascii="Times New Roman" w:hAnsi="Times New Roman" w:cs="Times New Roman"/>
          <w:bCs/>
        </w:rPr>
        <w:t xml:space="preserve">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4C041F">
        <w:rPr>
          <w:rFonts w:ascii="Times New Roman" w:hAnsi="Times New Roman" w:cs="Times New Roman"/>
          <w:bCs/>
        </w:rPr>
        <w:t>Crow</w:t>
      </w:r>
      <w:r>
        <w:rPr>
          <w:rFonts w:ascii="Times New Roman" w:hAnsi="Times New Roman" w:cs="Times New Roman"/>
          <w:bCs/>
        </w:rPr>
        <w:t>,</w:t>
      </w:r>
      <w:r w:rsidRPr="004C041F">
        <w:rPr>
          <w:rFonts w:ascii="Times New Roman" w:hAnsi="Times New Roman" w:cs="Times New Roman"/>
          <w:bCs/>
        </w:rPr>
        <w:t xml:space="preserve"> S</w:t>
      </w:r>
      <w:r>
        <w:rPr>
          <w:rFonts w:ascii="Times New Roman" w:hAnsi="Times New Roman" w:cs="Times New Roman"/>
          <w:bCs/>
        </w:rPr>
        <w:t>.</w:t>
      </w:r>
      <w:r w:rsidRPr="004C041F">
        <w:rPr>
          <w:rFonts w:ascii="Times New Roman" w:hAnsi="Times New Roman" w:cs="Times New Roman"/>
          <w:bCs/>
        </w:rPr>
        <w:t>E.</w:t>
      </w:r>
      <w:r>
        <w:rPr>
          <w:rFonts w:ascii="Times New Roman" w:hAnsi="Times New Roman" w:cs="Times New Roman"/>
          <w:bCs/>
        </w:rPr>
        <w:t xml:space="preserve"> Allometric m</w:t>
      </w:r>
      <w:r w:rsidRPr="004C041F">
        <w:rPr>
          <w:rFonts w:ascii="Times New Roman" w:hAnsi="Times New Roman" w:cs="Times New Roman"/>
          <w:bCs/>
        </w:rPr>
        <w:t xml:space="preserve">odels for </w:t>
      </w:r>
      <w:r>
        <w:rPr>
          <w:rFonts w:ascii="Times New Roman" w:hAnsi="Times New Roman" w:cs="Times New Roman"/>
          <w:bCs/>
        </w:rPr>
        <w:t>p</w:t>
      </w:r>
      <w:r w:rsidRPr="004C041F">
        <w:rPr>
          <w:rFonts w:ascii="Times New Roman" w:hAnsi="Times New Roman" w:cs="Times New Roman"/>
          <w:bCs/>
        </w:rPr>
        <w:t>redicting</w:t>
      </w:r>
      <w:r>
        <w:rPr>
          <w:rFonts w:ascii="Times New Roman" w:hAnsi="Times New Roman" w:cs="Times New Roman"/>
          <w:bCs/>
        </w:rPr>
        <w:t xml:space="preserve"> a</w:t>
      </w:r>
      <w:r w:rsidRPr="004C041F">
        <w:rPr>
          <w:rFonts w:ascii="Times New Roman" w:hAnsi="Times New Roman" w:cs="Times New Roman"/>
          <w:bCs/>
        </w:rPr>
        <w:t xml:space="preserve">boveground </w:t>
      </w:r>
      <w:r>
        <w:rPr>
          <w:rFonts w:ascii="Times New Roman" w:hAnsi="Times New Roman" w:cs="Times New Roman"/>
          <w:bCs/>
        </w:rPr>
        <w:t>b</w:t>
      </w:r>
      <w:r w:rsidRPr="004C041F">
        <w:rPr>
          <w:rFonts w:ascii="Times New Roman" w:hAnsi="Times New Roman" w:cs="Times New Roman"/>
          <w:bCs/>
        </w:rPr>
        <w:t xml:space="preserve">iomass and </w:t>
      </w:r>
      <w:r>
        <w:rPr>
          <w:rFonts w:ascii="Times New Roman" w:hAnsi="Times New Roman" w:cs="Times New Roman"/>
          <w:bCs/>
        </w:rPr>
        <w:t>c</w:t>
      </w:r>
      <w:r w:rsidRPr="004C041F">
        <w:rPr>
          <w:rFonts w:ascii="Times New Roman" w:hAnsi="Times New Roman" w:cs="Times New Roman"/>
          <w:bCs/>
        </w:rPr>
        <w:t>arbon</w:t>
      </w:r>
      <w:r>
        <w:rPr>
          <w:rFonts w:ascii="Times New Roman" w:hAnsi="Times New Roman" w:cs="Times New Roman"/>
          <w:bCs/>
        </w:rPr>
        <w:t xml:space="preserve"> s</w:t>
      </w:r>
      <w:r w:rsidRPr="004C041F">
        <w:rPr>
          <w:rFonts w:ascii="Times New Roman" w:hAnsi="Times New Roman" w:cs="Times New Roman"/>
          <w:bCs/>
        </w:rPr>
        <w:t xml:space="preserve">tock of </w:t>
      </w:r>
      <w:r>
        <w:rPr>
          <w:rFonts w:ascii="Times New Roman" w:hAnsi="Times New Roman" w:cs="Times New Roman"/>
          <w:bCs/>
        </w:rPr>
        <w:t>t</w:t>
      </w:r>
      <w:r w:rsidRPr="004C041F">
        <w:rPr>
          <w:rFonts w:ascii="Times New Roman" w:hAnsi="Times New Roman" w:cs="Times New Roman"/>
          <w:bCs/>
        </w:rPr>
        <w:t xml:space="preserve">ropical </w:t>
      </w:r>
      <w:r>
        <w:rPr>
          <w:rFonts w:ascii="Times New Roman" w:hAnsi="Times New Roman" w:cs="Times New Roman"/>
          <w:bCs/>
        </w:rPr>
        <w:t>p</w:t>
      </w:r>
      <w:r w:rsidRPr="004C041F">
        <w:rPr>
          <w:rFonts w:ascii="Times New Roman" w:hAnsi="Times New Roman" w:cs="Times New Roman"/>
          <w:bCs/>
        </w:rPr>
        <w:t>erennial C4</w:t>
      </w:r>
      <w:r>
        <w:rPr>
          <w:rFonts w:ascii="Times New Roman" w:hAnsi="Times New Roman" w:cs="Times New Roman"/>
          <w:bCs/>
        </w:rPr>
        <w:t xml:space="preserve"> g</w:t>
      </w:r>
      <w:r w:rsidRPr="004C041F">
        <w:rPr>
          <w:rFonts w:ascii="Times New Roman" w:hAnsi="Times New Roman" w:cs="Times New Roman"/>
          <w:bCs/>
        </w:rPr>
        <w:t>rasses in Hawaii</w:t>
      </w:r>
      <w:r>
        <w:rPr>
          <w:rFonts w:ascii="Times New Roman" w:hAnsi="Times New Roman" w:cs="Times New Roman"/>
          <w:bCs/>
        </w:rPr>
        <w:t>. Front</w:t>
      </w:r>
      <w:r w:rsidR="006D5E06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Plant Sci. </w:t>
      </w:r>
      <w:r w:rsidRPr="004C041F">
        <w:rPr>
          <w:rFonts w:ascii="Times New Roman" w:hAnsi="Times New Roman" w:cs="Times New Roman"/>
          <w:bCs/>
        </w:rPr>
        <w:t>8:650.</w:t>
      </w:r>
      <w:r>
        <w:rPr>
          <w:rFonts w:ascii="Times New Roman" w:hAnsi="Times New Roman" w:cs="Times New Roman"/>
          <w:bCs/>
        </w:rPr>
        <w:t xml:space="preserve"> DOI</w:t>
      </w:r>
      <w:r w:rsidRPr="004C041F">
        <w:rPr>
          <w:rFonts w:ascii="Times New Roman" w:hAnsi="Times New Roman" w:cs="Times New Roman"/>
          <w:bCs/>
        </w:rPr>
        <w:t>: 10.3389/fpls.2017.00650</w:t>
      </w:r>
      <w:r>
        <w:rPr>
          <w:rFonts w:ascii="Times New Roman" w:hAnsi="Times New Roman" w:cs="Times New Roman"/>
          <w:bCs/>
        </w:rPr>
        <w:t>. 2017.</w:t>
      </w:r>
    </w:p>
    <w:p w14:paraId="5A1521F1" w14:textId="77777777" w:rsidR="002714EF" w:rsidRDefault="002714EF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77C3FE34" w14:textId="5DE69EAD" w:rsidR="002714EF" w:rsidRPr="006B1052" w:rsidRDefault="002714EF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101.</w:t>
      </w:r>
      <w:r w:rsidRPr="006B1052">
        <w:rPr>
          <w:rFonts w:ascii="Times New Roman" w:hAnsi="Times New Roman" w:cs="Times New Roman"/>
          <w:bCs/>
        </w:rPr>
        <w:tab/>
        <w:t xml:space="preserve">Kim, S., </w:t>
      </w:r>
      <w:r w:rsidRPr="006B1052">
        <w:rPr>
          <w:rFonts w:ascii="Times New Roman" w:hAnsi="Times New Roman" w:cs="Times New Roman"/>
          <w:b/>
          <w:bCs/>
        </w:rPr>
        <w:t>Kiniry, J.</w:t>
      </w:r>
      <w:r w:rsidRPr="006B1052">
        <w:rPr>
          <w:rFonts w:ascii="Times New Roman" w:hAnsi="Times New Roman" w:cs="Times New Roman"/>
          <w:bCs/>
        </w:rPr>
        <w:t xml:space="preserve">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B1052">
        <w:rPr>
          <w:rFonts w:ascii="Times New Roman" w:hAnsi="Times New Roman" w:cs="Times New Roman"/>
          <w:bCs/>
        </w:rPr>
        <w:t xml:space="preserve">Loomis, L. Creosote Bush, an </w:t>
      </w:r>
      <w:r w:rsidR="00D127DB">
        <w:rPr>
          <w:rFonts w:ascii="Times New Roman" w:hAnsi="Times New Roman" w:cs="Times New Roman"/>
          <w:bCs/>
        </w:rPr>
        <w:t>a</w:t>
      </w:r>
      <w:r w:rsidRPr="006B1052">
        <w:rPr>
          <w:rFonts w:ascii="Times New Roman" w:hAnsi="Times New Roman" w:cs="Times New Roman"/>
          <w:bCs/>
        </w:rPr>
        <w:t xml:space="preserve">rid </w:t>
      </w:r>
      <w:r w:rsidR="00D127DB">
        <w:rPr>
          <w:rFonts w:ascii="Times New Roman" w:hAnsi="Times New Roman" w:cs="Times New Roman"/>
          <w:bCs/>
        </w:rPr>
        <w:t>z</w:t>
      </w:r>
      <w:r w:rsidRPr="006B1052">
        <w:rPr>
          <w:rFonts w:ascii="Times New Roman" w:hAnsi="Times New Roman" w:cs="Times New Roman"/>
          <w:bCs/>
        </w:rPr>
        <w:t xml:space="preserve">one </w:t>
      </w:r>
      <w:r w:rsidR="00D127DB">
        <w:rPr>
          <w:rFonts w:ascii="Times New Roman" w:hAnsi="Times New Roman" w:cs="Times New Roman"/>
          <w:bCs/>
        </w:rPr>
        <w:t>s</w:t>
      </w:r>
      <w:r w:rsidRPr="006B1052">
        <w:rPr>
          <w:rFonts w:ascii="Times New Roman" w:hAnsi="Times New Roman" w:cs="Times New Roman"/>
          <w:bCs/>
        </w:rPr>
        <w:t xml:space="preserve">urvivor in </w:t>
      </w:r>
      <w:r w:rsidR="00D127DB">
        <w:rPr>
          <w:rFonts w:ascii="Times New Roman" w:hAnsi="Times New Roman" w:cs="Times New Roman"/>
          <w:bCs/>
        </w:rPr>
        <w:t>s</w:t>
      </w:r>
      <w:r w:rsidRPr="006B1052">
        <w:rPr>
          <w:rFonts w:ascii="Times New Roman" w:hAnsi="Times New Roman" w:cs="Times New Roman"/>
          <w:bCs/>
        </w:rPr>
        <w:t xml:space="preserve">outhwestern U.S.: 1. Identification of </w:t>
      </w:r>
      <w:r w:rsidR="00D127DB">
        <w:rPr>
          <w:rFonts w:ascii="Times New Roman" w:hAnsi="Times New Roman" w:cs="Times New Roman"/>
          <w:bCs/>
        </w:rPr>
        <w:t>m</w:t>
      </w:r>
      <w:r w:rsidRPr="006B1052">
        <w:rPr>
          <w:rFonts w:ascii="Times New Roman" w:hAnsi="Times New Roman" w:cs="Times New Roman"/>
          <w:bCs/>
        </w:rPr>
        <w:t xml:space="preserve">orphological and </w:t>
      </w:r>
      <w:r w:rsidR="00D127DB">
        <w:rPr>
          <w:rFonts w:ascii="Times New Roman" w:hAnsi="Times New Roman" w:cs="Times New Roman"/>
          <w:bCs/>
        </w:rPr>
        <w:t>e</w:t>
      </w:r>
      <w:r w:rsidRPr="006B1052">
        <w:rPr>
          <w:rFonts w:ascii="Times New Roman" w:hAnsi="Times New Roman" w:cs="Times New Roman"/>
          <w:bCs/>
        </w:rPr>
        <w:t xml:space="preserve">nvironmental </w:t>
      </w:r>
      <w:r w:rsidR="00D127DB">
        <w:rPr>
          <w:rFonts w:ascii="Times New Roman" w:hAnsi="Times New Roman" w:cs="Times New Roman"/>
          <w:bCs/>
        </w:rPr>
        <w:t>f</w:t>
      </w:r>
      <w:r w:rsidRPr="006B1052">
        <w:rPr>
          <w:rFonts w:ascii="Times New Roman" w:hAnsi="Times New Roman" w:cs="Times New Roman"/>
          <w:bCs/>
        </w:rPr>
        <w:t xml:space="preserve">actors that </w:t>
      </w:r>
      <w:r w:rsidR="00D127DB">
        <w:rPr>
          <w:rFonts w:ascii="Times New Roman" w:hAnsi="Times New Roman" w:cs="Times New Roman"/>
          <w:bCs/>
        </w:rPr>
        <w:t>a</w:t>
      </w:r>
      <w:r w:rsidRPr="006B1052">
        <w:rPr>
          <w:rFonts w:ascii="Times New Roman" w:hAnsi="Times New Roman" w:cs="Times New Roman"/>
          <w:bCs/>
        </w:rPr>
        <w:t xml:space="preserve">ffect </w:t>
      </w:r>
      <w:r w:rsidR="00D127DB">
        <w:rPr>
          <w:rFonts w:ascii="Times New Roman" w:hAnsi="Times New Roman" w:cs="Times New Roman"/>
          <w:bCs/>
        </w:rPr>
        <w:t>i</w:t>
      </w:r>
      <w:r w:rsidRPr="006B1052">
        <w:rPr>
          <w:rFonts w:ascii="Times New Roman" w:hAnsi="Times New Roman" w:cs="Times New Roman"/>
          <w:bCs/>
        </w:rPr>
        <w:t xml:space="preserve">ts </w:t>
      </w:r>
      <w:r w:rsidR="00D127DB">
        <w:rPr>
          <w:rFonts w:ascii="Times New Roman" w:hAnsi="Times New Roman" w:cs="Times New Roman"/>
          <w:bCs/>
        </w:rPr>
        <w:t>g</w:t>
      </w:r>
      <w:r w:rsidRPr="006B1052">
        <w:rPr>
          <w:rFonts w:ascii="Times New Roman" w:hAnsi="Times New Roman" w:cs="Times New Roman"/>
          <w:bCs/>
        </w:rPr>
        <w:t xml:space="preserve">rowth and </w:t>
      </w:r>
      <w:r w:rsidR="00D127DB">
        <w:rPr>
          <w:rFonts w:ascii="Times New Roman" w:hAnsi="Times New Roman" w:cs="Times New Roman"/>
          <w:bCs/>
        </w:rPr>
        <w:t>d</w:t>
      </w:r>
      <w:r w:rsidRPr="006B1052">
        <w:rPr>
          <w:rFonts w:ascii="Times New Roman" w:hAnsi="Times New Roman" w:cs="Times New Roman"/>
          <w:bCs/>
        </w:rPr>
        <w:t>evelopment. J</w:t>
      </w:r>
      <w:r w:rsidR="006D5E06">
        <w:rPr>
          <w:rFonts w:ascii="Times New Roman" w:hAnsi="Times New Roman" w:cs="Times New Roman"/>
          <w:bCs/>
        </w:rPr>
        <w:t xml:space="preserve">. </w:t>
      </w:r>
      <w:r w:rsidRPr="006B1052">
        <w:rPr>
          <w:rFonts w:ascii="Times New Roman" w:hAnsi="Times New Roman" w:cs="Times New Roman"/>
          <w:bCs/>
        </w:rPr>
        <w:t>Agric</w:t>
      </w:r>
      <w:r w:rsidR="006D5E06">
        <w:rPr>
          <w:rFonts w:ascii="Times New Roman" w:hAnsi="Times New Roman" w:cs="Times New Roman"/>
          <w:bCs/>
        </w:rPr>
        <w:t xml:space="preserve">. </w:t>
      </w:r>
      <w:r w:rsidRPr="006B1052">
        <w:rPr>
          <w:rFonts w:ascii="Times New Roman" w:hAnsi="Times New Roman" w:cs="Times New Roman"/>
          <w:bCs/>
        </w:rPr>
        <w:t>Ecol</w:t>
      </w:r>
      <w:r w:rsidR="006D5E06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 xml:space="preserve"> Res</w:t>
      </w:r>
      <w:r w:rsidR="006D5E06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 xml:space="preserve"> Intern</w:t>
      </w:r>
      <w:r w:rsidR="006D5E06">
        <w:rPr>
          <w:rFonts w:ascii="Times New Roman" w:hAnsi="Times New Roman" w:cs="Times New Roman"/>
          <w:bCs/>
        </w:rPr>
        <w:t xml:space="preserve">. </w:t>
      </w:r>
      <w:r w:rsidRPr="006B1052">
        <w:rPr>
          <w:rFonts w:ascii="Times New Roman" w:hAnsi="Times New Roman" w:cs="Times New Roman"/>
          <w:bCs/>
        </w:rPr>
        <w:t>11(4):1-14. 2017.</w:t>
      </w:r>
    </w:p>
    <w:p w14:paraId="34FC010F" w14:textId="77777777" w:rsidR="00500CC6" w:rsidRPr="006B1052" w:rsidRDefault="00500CC6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42C17324" w14:textId="0ACB4209" w:rsidR="00500CC6" w:rsidRPr="006B1052" w:rsidRDefault="00500CC6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102.</w:t>
      </w:r>
      <w:r w:rsidRPr="006B1052">
        <w:rPr>
          <w:rFonts w:ascii="Times New Roman" w:hAnsi="Times New Roman" w:cs="Times New Roman"/>
          <w:bCs/>
        </w:rPr>
        <w:tab/>
        <w:t xml:space="preserve">Baez-Gonzalez, A., </w:t>
      </w:r>
      <w:r w:rsidRPr="006B1052">
        <w:rPr>
          <w:rFonts w:ascii="Times New Roman" w:hAnsi="Times New Roman" w:cs="Times New Roman"/>
          <w:b/>
          <w:bCs/>
        </w:rPr>
        <w:t>Kiniry, J.</w:t>
      </w:r>
      <w:r w:rsidRPr="006B1052">
        <w:rPr>
          <w:rFonts w:ascii="Times New Roman" w:hAnsi="Times New Roman" w:cs="Times New Roman"/>
          <w:bCs/>
        </w:rPr>
        <w:t xml:space="preserve">, Meki, M., Williams, J., Alvarez-Cilva, M., Ramos-Gonzalez, J., Magallanes-Estala, A.,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B1052">
        <w:rPr>
          <w:rFonts w:ascii="Times New Roman" w:hAnsi="Times New Roman" w:cs="Times New Roman"/>
          <w:bCs/>
        </w:rPr>
        <w:t xml:space="preserve">Zapata-Buenfil, G. Crop </w:t>
      </w:r>
      <w:r w:rsidR="00D127DB">
        <w:rPr>
          <w:rFonts w:ascii="Times New Roman" w:hAnsi="Times New Roman" w:cs="Times New Roman"/>
          <w:bCs/>
        </w:rPr>
        <w:t>p</w:t>
      </w:r>
      <w:r w:rsidRPr="006B1052">
        <w:rPr>
          <w:rFonts w:ascii="Times New Roman" w:hAnsi="Times New Roman" w:cs="Times New Roman"/>
          <w:bCs/>
        </w:rPr>
        <w:t xml:space="preserve">arameters for </w:t>
      </w:r>
      <w:r w:rsidR="00D127DB">
        <w:rPr>
          <w:rFonts w:ascii="Times New Roman" w:hAnsi="Times New Roman" w:cs="Times New Roman"/>
          <w:bCs/>
        </w:rPr>
        <w:t>m</w:t>
      </w:r>
      <w:r w:rsidRPr="006B1052">
        <w:rPr>
          <w:rFonts w:ascii="Times New Roman" w:hAnsi="Times New Roman" w:cs="Times New Roman"/>
          <w:bCs/>
        </w:rPr>
        <w:t xml:space="preserve">odeling </w:t>
      </w:r>
      <w:r w:rsidR="00D127DB">
        <w:rPr>
          <w:rFonts w:ascii="Times New Roman" w:hAnsi="Times New Roman" w:cs="Times New Roman"/>
          <w:bCs/>
        </w:rPr>
        <w:t>s</w:t>
      </w:r>
      <w:r w:rsidRPr="006B1052">
        <w:rPr>
          <w:rFonts w:ascii="Times New Roman" w:hAnsi="Times New Roman" w:cs="Times New Roman"/>
          <w:bCs/>
        </w:rPr>
        <w:t xml:space="preserve">ugarcane under </w:t>
      </w:r>
      <w:r w:rsidR="00D127DB">
        <w:rPr>
          <w:rFonts w:ascii="Times New Roman" w:hAnsi="Times New Roman" w:cs="Times New Roman"/>
          <w:bCs/>
        </w:rPr>
        <w:t>r</w:t>
      </w:r>
      <w:r w:rsidRPr="006B1052">
        <w:rPr>
          <w:rFonts w:ascii="Times New Roman" w:hAnsi="Times New Roman" w:cs="Times New Roman"/>
          <w:bCs/>
        </w:rPr>
        <w:t xml:space="preserve">ainfed </w:t>
      </w:r>
      <w:r w:rsidR="00D127DB">
        <w:rPr>
          <w:rFonts w:ascii="Times New Roman" w:hAnsi="Times New Roman" w:cs="Times New Roman"/>
          <w:bCs/>
        </w:rPr>
        <w:t>c</w:t>
      </w:r>
      <w:r w:rsidRPr="006B1052">
        <w:rPr>
          <w:rFonts w:ascii="Times New Roman" w:hAnsi="Times New Roman" w:cs="Times New Roman"/>
          <w:bCs/>
        </w:rPr>
        <w:t>onditions in Mexico. Sustainability. 9(8). 2017.</w:t>
      </w:r>
    </w:p>
    <w:p w14:paraId="126B0BFD" w14:textId="77777777" w:rsidR="00500CC6" w:rsidRPr="006B1052" w:rsidRDefault="00500CC6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0FA3DA8A" w14:textId="08BD4434" w:rsidR="006C41FC" w:rsidRDefault="006C41FC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975F2A">
        <w:rPr>
          <w:rFonts w:ascii="Times New Roman" w:hAnsi="Times New Roman" w:cs="Times New Roman"/>
          <w:bCs/>
        </w:rPr>
        <w:t>103.</w:t>
      </w:r>
      <w:r w:rsidRPr="00975F2A">
        <w:rPr>
          <w:rFonts w:ascii="Times New Roman" w:hAnsi="Times New Roman" w:cs="Times New Roman"/>
          <w:bCs/>
        </w:rPr>
        <w:tab/>
      </w:r>
      <w:r w:rsidRPr="00975F2A">
        <w:rPr>
          <w:rFonts w:ascii="Times New Roman" w:hAnsi="Times New Roman" w:cs="Times New Roman"/>
        </w:rPr>
        <w:t>Crow</w:t>
      </w:r>
      <w:r w:rsidRPr="00D53A56">
        <w:rPr>
          <w:rFonts w:ascii="Times New Roman" w:hAnsi="Times New Roman" w:cs="Times New Roman"/>
        </w:rPr>
        <w:t xml:space="preserve">, S., Pawlowski, M., Meki, M., </w:t>
      </w:r>
      <w:r w:rsidRPr="006C41FC">
        <w:rPr>
          <w:rFonts w:ascii="Times New Roman" w:hAnsi="Times New Roman" w:cs="Times New Roman"/>
          <w:b/>
          <w:bCs/>
        </w:rPr>
        <w:t>Kiniry, J.R.</w:t>
      </w:r>
      <w:r w:rsidRPr="00D53A56">
        <w:rPr>
          <w:rFonts w:ascii="Times New Roman" w:hAnsi="Times New Roman" w:cs="Times New Roman"/>
        </w:rPr>
        <w:t xml:space="preserve">, Taylor, A., Ogoshi, R., Youkhana, A., </w:t>
      </w:r>
      <w:r w:rsidR="00BF5ABA">
        <w:rPr>
          <w:rFonts w:ascii="Times New Roman" w:hAnsi="Times New Roman" w:cs="Times New Roman"/>
        </w:rPr>
        <w:t xml:space="preserve">and </w:t>
      </w:r>
      <w:r w:rsidRPr="00D53A56">
        <w:rPr>
          <w:rFonts w:ascii="Times New Roman" w:hAnsi="Times New Roman" w:cs="Times New Roman"/>
        </w:rPr>
        <w:t xml:space="preserve">Nakahata, M. How can we make biofuels more climate friendly? Science Journal for Kids. </w:t>
      </w:r>
      <w:r w:rsidR="00BF5ABA" w:rsidRPr="00D53A56">
        <w:rPr>
          <w:rFonts w:ascii="Times New Roman" w:hAnsi="Times New Roman" w:cs="Times New Roman"/>
        </w:rPr>
        <w:t xml:space="preserve">2017. </w:t>
      </w:r>
      <w:r w:rsidRPr="00D53A56">
        <w:rPr>
          <w:rFonts w:ascii="Times New Roman" w:hAnsi="Times New Roman" w:cs="Times New Roman"/>
        </w:rPr>
        <w:t xml:space="preserve">Available: </w:t>
      </w:r>
      <w:hyperlink r:id="rId7" w:history="1">
        <w:r w:rsidRPr="00D53A56">
          <w:rPr>
            <w:rStyle w:val="Hyperlink"/>
            <w:rFonts w:ascii="Times New Roman" w:hAnsi="Times New Roman" w:cs="Times New Roman"/>
          </w:rPr>
          <w:t>http://www.sciencejournalforkids.org/uploads/5/4/2/8/54289603/hawaii-article.pdf</w:t>
        </w:r>
      </w:hyperlink>
      <w:r w:rsidRPr="00D53A56">
        <w:rPr>
          <w:rFonts w:ascii="Times New Roman" w:hAnsi="Times New Roman" w:cs="Times New Roman"/>
        </w:rPr>
        <w:t>.</w:t>
      </w:r>
    </w:p>
    <w:p w14:paraId="53C370FE" w14:textId="21A163FD" w:rsidR="006C41FC" w:rsidRDefault="006C41FC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4785AC70" w14:textId="2D166FAA" w:rsidR="006C41FC" w:rsidRDefault="006C41FC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104.</w:t>
      </w:r>
      <w:r>
        <w:rPr>
          <w:rFonts w:ascii="Times New Roman" w:hAnsi="Times New Roman" w:cs="Times New Roman"/>
          <w:bCs/>
        </w:rPr>
        <w:tab/>
      </w:r>
      <w:r w:rsidRPr="006C41FC">
        <w:rPr>
          <w:rFonts w:ascii="Times New Roman" w:hAnsi="Times New Roman" w:cs="Times New Roman"/>
          <w:bCs/>
        </w:rPr>
        <w:t xml:space="preserve">Di Luzio, M., White, M.J., Arnold, J.G., Williams, J.R.,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C41FC">
        <w:rPr>
          <w:rFonts w:ascii="Times New Roman" w:hAnsi="Times New Roman" w:cs="Times New Roman"/>
          <w:b/>
        </w:rPr>
        <w:t>Kiniry, J.R.</w:t>
      </w:r>
      <w:r w:rsidRPr="006C41FC">
        <w:rPr>
          <w:rFonts w:ascii="Times New Roman" w:hAnsi="Times New Roman" w:cs="Times New Roman"/>
          <w:bCs/>
        </w:rPr>
        <w:t xml:space="preserve"> A large scale GIS geodatabase of soil parameters supporting the modeling of conservation practice alternatives in the United States. J</w:t>
      </w:r>
      <w:r w:rsidR="00BD5826">
        <w:rPr>
          <w:rFonts w:ascii="Times New Roman" w:hAnsi="Times New Roman" w:cs="Times New Roman"/>
          <w:bCs/>
        </w:rPr>
        <w:t>.</w:t>
      </w:r>
      <w:r w:rsidRPr="006C41FC">
        <w:rPr>
          <w:rFonts w:ascii="Times New Roman" w:hAnsi="Times New Roman" w:cs="Times New Roman"/>
          <w:bCs/>
        </w:rPr>
        <w:t xml:space="preserve"> Geog</w:t>
      </w:r>
      <w:r w:rsidR="00BD5826">
        <w:rPr>
          <w:rFonts w:ascii="Times New Roman" w:hAnsi="Times New Roman" w:cs="Times New Roman"/>
          <w:bCs/>
        </w:rPr>
        <w:t>.</w:t>
      </w:r>
      <w:r w:rsidRPr="006C41FC">
        <w:rPr>
          <w:rFonts w:ascii="Times New Roman" w:hAnsi="Times New Roman" w:cs="Times New Roman"/>
          <w:bCs/>
        </w:rPr>
        <w:t xml:space="preserve"> Info</w:t>
      </w:r>
      <w:r w:rsidR="00BD5826">
        <w:rPr>
          <w:rFonts w:ascii="Times New Roman" w:hAnsi="Times New Roman" w:cs="Times New Roman"/>
          <w:bCs/>
        </w:rPr>
        <w:t>.</w:t>
      </w:r>
      <w:r w:rsidRPr="006C41FC">
        <w:rPr>
          <w:rFonts w:ascii="Times New Roman" w:hAnsi="Times New Roman" w:cs="Times New Roman"/>
          <w:bCs/>
        </w:rPr>
        <w:t xml:space="preserve"> Sys. 9:267-278.</w:t>
      </w:r>
      <w:r w:rsidR="00BF5ABA">
        <w:rPr>
          <w:rFonts w:ascii="Times New Roman" w:hAnsi="Times New Roman" w:cs="Times New Roman"/>
          <w:bCs/>
        </w:rPr>
        <w:t xml:space="preserve"> </w:t>
      </w:r>
      <w:r w:rsidR="00BF5ABA" w:rsidRPr="006C41FC">
        <w:rPr>
          <w:rFonts w:ascii="Times New Roman" w:hAnsi="Times New Roman" w:cs="Times New Roman"/>
          <w:bCs/>
        </w:rPr>
        <w:t>2017.</w:t>
      </w:r>
    </w:p>
    <w:p w14:paraId="56D068AD" w14:textId="144CAB2A" w:rsidR="006C41FC" w:rsidRDefault="006C41FC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5C4F1677" w14:textId="240D62AB" w:rsidR="006C41FC" w:rsidRDefault="006C41FC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105.</w:t>
      </w:r>
      <w:r>
        <w:rPr>
          <w:rFonts w:ascii="Times New Roman" w:hAnsi="Times New Roman" w:cs="Times New Roman"/>
          <w:bCs/>
        </w:rPr>
        <w:tab/>
      </w:r>
      <w:r w:rsidRPr="00D53A56">
        <w:rPr>
          <w:rFonts w:ascii="Times New Roman" w:hAnsi="Times New Roman" w:cs="Times New Roman"/>
        </w:rPr>
        <w:t xml:space="preserve">Di Luzio, M., White, M.J., Arnold, J.G., Williams, J.R., </w:t>
      </w:r>
      <w:r w:rsidR="00BF5ABA">
        <w:rPr>
          <w:rFonts w:ascii="Times New Roman" w:hAnsi="Times New Roman" w:cs="Times New Roman"/>
        </w:rPr>
        <w:t xml:space="preserve">and </w:t>
      </w:r>
      <w:r w:rsidRPr="006C41FC">
        <w:rPr>
          <w:rFonts w:ascii="Times New Roman" w:hAnsi="Times New Roman" w:cs="Times New Roman"/>
          <w:b/>
          <w:bCs/>
        </w:rPr>
        <w:t>Kiniry, J.R.</w:t>
      </w:r>
      <w:r w:rsidRPr="00D53A56">
        <w:rPr>
          <w:rFonts w:ascii="Times New Roman" w:hAnsi="Times New Roman" w:cs="Times New Roman"/>
        </w:rPr>
        <w:t xml:space="preserve"> Advancement of a soil parameters geodatabase for the modeling assessment of conservation practice outcomes in the United States. Intern</w:t>
      </w:r>
      <w:r w:rsidR="00BD5826">
        <w:rPr>
          <w:rFonts w:ascii="Times New Roman" w:hAnsi="Times New Roman" w:cs="Times New Roman"/>
        </w:rPr>
        <w:t>.</w:t>
      </w:r>
      <w:r w:rsidRPr="00D53A56">
        <w:rPr>
          <w:rFonts w:ascii="Times New Roman" w:hAnsi="Times New Roman" w:cs="Times New Roman"/>
        </w:rPr>
        <w:t xml:space="preserve"> J</w:t>
      </w:r>
      <w:r w:rsidR="00BD5826">
        <w:rPr>
          <w:rFonts w:ascii="Times New Roman" w:hAnsi="Times New Roman" w:cs="Times New Roman"/>
        </w:rPr>
        <w:t>.</w:t>
      </w:r>
      <w:r w:rsidRPr="00D53A56">
        <w:rPr>
          <w:rFonts w:ascii="Times New Roman" w:hAnsi="Times New Roman" w:cs="Times New Roman"/>
        </w:rPr>
        <w:t>f Geo</w:t>
      </w:r>
      <w:r w:rsidR="00BD5826">
        <w:rPr>
          <w:rFonts w:ascii="Times New Roman" w:hAnsi="Times New Roman" w:cs="Times New Roman"/>
        </w:rPr>
        <w:t>.</w:t>
      </w:r>
      <w:r w:rsidRPr="00D53A56">
        <w:rPr>
          <w:rFonts w:ascii="Times New Roman" w:hAnsi="Times New Roman" w:cs="Times New Roman"/>
        </w:rPr>
        <w:t xml:space="preserve"> Environ</w:t>
      </w:r>
      <w:r w:rsidR="00BD5826">
        <w:rPr>
          <w:rFonts w:ascii="Times New Roman" w:hAnsi="Times New Roman" w:cs="Times New Roman"/>
        </w:rPr>
        <w:t>.</w:t>
      </w:r>
      <w:r w:rsidRPr="00D53A56">
        <w:rPr>
          <w:rFonts w:ascii="Times New Roman" w:hAnsi="Times New Roman" w:cs="Times New Roman"/>
        </w:rPr>
        <w:t xml:space="preserve"> Res. 4(1)Article 2:1-4. </w:t>
      </w:r>
      <w:r w:rsidR="00BF5ABA" w:rsidRPr="00D53A56">
        <w:rPr>
          <w:rFonts w:ascii="Times New Roman" w:hAnsi="Times New Roman" w:cs="Times New Roman"/>
        </w:rPr>
        <w:t xml:space="preserve">2017. </w:t>
      </w:r>
      <w:hyperlink r:id="rId8" w:history="1">
        <w:r w:rsidRPr="00D53A56">
          <w:rPr>
            <w:rStyle w:val="Hyperlink"/>
            <w:rFonts w:ascii="Times New Roman" w:hAnsi="Times New Roman" w:cs="Times New Roman"/>
          </w:rPr>
          <w:t>http://dc.uwm.edu/ijger/vol4/iss1/2</w:t>
        </w:r>
      </w:hyperlink>
      <w:r w:rsidRPr="00D53A56">
        <w:rPr>
          <w:rFonts w:ascii="Times New Roman" w:hAnsi="Times New Roman" w:cs="Times New Roman"/>
        </w:rPr>
        <w:t>.</w:t>
      </w:r>
    </w:p>
    <w:p w14:paraId="092428B2" w14:textId="77777777" w:rsidR="006C41FC" w:rsidRDefault="006C41FC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2FB7AF92" w14:textId="308F111D" w:rsidR="00500CC6" w:rsidRPr="006B1052" w:rsidRDefault="00500CC6" w:rsidP="004C041F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10</w:t>
      </w:r>
      <w:r w:rsidR="001E412A">
        <w:rPr>
          <w:rFonts w:ascii="Times New Roman" w:hAnsi="Times New Roman" w:cs="Times New Roman"/>
          <w:bCs/>
        </w:rPr>
        <w:t>6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</w:r>
      <w:r w:rsidR="007747EC" w:rsidRPr="006B1052">
        <w:rPr>
          <w:rFonts w:ascii="Times New Roman" w:hAnsi="Times New Roman" w:cs="Times New Roman"/>
          <w:bCs/>
        </w:rPr>
        <w:t xml:space="preserve">Guo, T., Cibin, R., Chaubey, I., Gitau, M., Arnold, J.G., Srinivasan, R., </w:t>
      </w:r>
      <w:r w:rsidR="007747EC" w:rsidRPr="006B1052">
        <w:rPr>
          <w:rFonts w:ascii="Times New Roman" w:hAnsi="Times New Roman" w:cs="Times New Roman"/>
          <w:b/>
          <w:bCs/>
        </w:rPr>
        <w:t>Kiniry, J.R.</w:t>
      </w:r>
      <w:r w:rsidR="007747EC" w:rsidRPr="006B1052">
        <w:rPr>
          <w:rFonts w:ascii="Times New Roman" w:hAnsi="Times New Roman" w:cs="Times New Roman"/>
          <w:bCs/>
        </w:rPr>
        <w:t xml:space="preserve">,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7747EC" w:rsidRPr="006B1052">
        <w:rPr>
          <w:rFonts w:ascii="Times New Roman" w:hAnsi="Times New Roman" w:cs="Times New Roman"/>
          <w:bCs/>
        </w:rPr>
        <w:t>Engel, B.A. Evaluation of bioenergy crop growth and the impacts of bioenergy crops on streamflow, tile drain flow and nutrient losses in an extensively tile-drained watershed using SWAT. Sci</w:t>
      </w:r>
      <w:r w:rsidR="00BD5826">
        <w:rPr>
          <w:rFonts w:ascii="Times New Roman" w:hAnsi="Times New Roman" w:cs="Times New Roman"/>
          <w:bCs/>
        </w:rPr>
        <w:t>.</w:t>
      </w:r>
      <w:r w:rsidR="007747EC" w:rsidRPr="006B1052">
        <w:rPr>
          <w:rFonts w:ascii="Times New Roman" w:hAnsi="Times New Roman" w:cs="Times New Roman"/>
          <w:bCs/>
        </w:rPr>
        <w:t xml:space="preserve"> Total Environ. 613-614:724-35. 2018.</w:t>
      </w:r>
    </w:p>
    <w:p w14:paraId="3EBA519D" w14:textId="5E400C56" w:rsidR="007747EC" w:rsidRPr="006B1052" w:rsidRDefault="007747EC" w:rsidP="007747E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lastRenderedPageBreak/>
        <w:t>10</w:t>
      </w:r>
      <w:r w:rsidR="001E412A">
        <w:rPr>
          <w:rFonts w:ascii="Times New Roman" w:hAnsi="Times New Roman" w:cs="Times New Roman"/>
          <w:bCs/>
        </w:rPr>
        <w:t>7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  <w:t xml:space="preserve">Williams, A.S., </w:t>
      </w:r>
      <w:r w:rsidRPr="006B1052">
        <w:rPr>
          <w:rFonts w:ascii="Times New Roman" w:hAnsi="Times New Roman" w:cs="Times New Roman"/>
          <w:b/>
          <w:bCs/>
        </w:rPr>
        <w:t>Kiniry, J.R.</w:t>
      </w:r>
      <w:r w:rsidRPr="006B1052">
        <w:rPr>
          <w:rFonts w:ascii="Times New Roman" w:hAnsi="Times New Roman" w:cs="Times New Roman"/>
          <w:bCs/>
        </w:rPr>
        <w:t xml:space="preserve">, Mushet, D., Smith, L.M., McMurry, S., Attebury, K., Lang, M., McCarty, G.W., Shaffer, J.A., Effland, W.R.,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B1052">
        <w:rPr>
          <w:rFonts w:ascii="Times New Roman" w:hAnsi="Times New Roman" w:cs="Times New Roman"/>
          <w:bCs/>
        </w:rPr>
        <w:t>Johnson, M</w:t>
      </w:r>
      <w:r w:rsidR="001D48E3" w:rsidRPr="006B1052">
        <w:rPr>
          <w:rFonts w:ascii="Times New Roman" w:hAnsi="Times New Roman" w:cs="Times New Roman"/>
          <w:bCs/>
        </w:rPr>
        <w:t>.-</w:t>
      </w:r>
      <w:r w:rsidRPr="006B1052">
        <w:rPr>
          <w:rFonts w:ascii="Times New Roman" w:hAnsi="Times New Roman" w:cs="Times New Roman"/>
          <w:bCs/>
        </w:rPr>
        <w:t>V.V. Model parameters for representative wetland plant functional groups. Ecosphere. 8(10). 2017.</w:t>
      </w:r>
    </w:p>
    <w:p w14:paraId="0CD9D572" w14:textId="77777777" w:rsidR="007747EC" w:rsidRPr="006B1052" w:rsidRDefault="007747EC" w:rsidP="007747E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1BDE2EFD" w14:textId="1AC97311" w:rsidR="007747EC" w:rsidRPr="006B1052" w:rsidRDefault="007747EC" w:rsidP="007747E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10</w:t>
      </w:r>
      <w:r w:rsidR="001E412A">
        <w:rPr>
          <w:rFonts w:ascii="Times New Roman" w:hAnsi="Times New Roman" w:cs="Times New Roman"/>
          <w:bCs/>
        </w:rPr>
        <w:t>8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  <w:t>Hawkes</w:t>
      </w:r>
      <w:r w:rsidR="00F402A1" w:rsidRPr="006B1052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C</w:t>
      </w:r>
      <w:r w:rsidR="00F402A1"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>V</w:t>
      </w:r>
      <w:r w:rsidR="00F402A1"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 xml:space="preserve">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B1052">
        <w:rPr>
          <w:rFonts w:ascii="Times New Roman" w:hAnsi="Times New Roman" w:cs="Times New Roman"/>
          <w:b/>
          <w:bCs/>
        </w:rPr>
        <w:t>Kiniry</w:t>
      </w:r>
      <w:r w:rsidR="00F402A1" w:rsidRPr="006B1052">
        <w:rPr>
          <w:rFonts w:ascii="Times New Roman" w:hAnsi="Times New Roman" w:cs="Times New Roman"/>
          <w:b/>
          <w:bCs/>
        </w:rPr>
        <w:t>,</w:t>
      </w:r>
      <w:r w:rsidRPr="006B1052">
        <w:rPr>
          <w:rFonts w:ascii="Times New Roman" w:hAnsi="Times New Roman" w:cs="Times New Roman"/>
          <w:b/>
          <w:bCs/>
        </w:rPr>
        <w:t xml:space="preserve"> J</w:t>
      </w:r>
      <w:r w:rsidR="00F402A1" w:rsidRPr="006B1052">
        <w:rPr>
          <w:rFonts w:ascii="Times New Roman" w:hAnsi="Times New Roman" w:cs="Times New Roman"/>
          <w:b/>
          <w:bCs/>
        </w:rPr>
        <w:t>.</w:t>
      </w:r>
      <w:r w:rsidRPr="006B1052">
        <w:rPr>
          <w:rFonts w:ascii="Times New Roman" w:hAnsi="Times New Roman" w:cs="Times New Roman"/>
          <w:b/>
          <w:bCs/>
        </w:rPr>
        <w:t>R.</w:t>
      </w:r>
      <w:r w:rsidRPr="006B1052">
        <w:rPr>
          <w:rFonts w:ascii="Times New Roman" w:hAnsi="Times New Roman" w:cs="Times New Roman"/>
          <w:bCs/>
        </w:rPr>
        <w:t xml:space="preserve"> Legacies in </w:t>
      </w:r>
      <w:r w:rsidR="00D127DB">
        <w:rPr>
          <w:rFonts w:ascii="Times New Roman" w:hAnsi="Times New Roman" w:cs="Times New Roman"/>
          <w:bCs/>
        </w:rPr>
        <w:t>s</w:t>
      </w:r>
      <w:r w:rsidRPr="006B1052">
        <w:rPr>
          <w:rFonts w:ascii="Times New Roman" w:hAnsi="Times New Roman" w:cs="Times New Roman"/>
          <w:bCs/>
        </w:rPr>
        <w:t xml:space="preserve">witchgrass </w:t>
      </w:r>
      <w:r w:rsidR="00D127DB">
        <w:rPr>
          <w:rFonts w:ascii="Times New Roman" w:hAnsi="Times New Roman" w:cs="Times New Roman"/>
          <w:bCs/>
        </w:rPr>
        <w:t>r</w:t>
      </w:r>
      <w:r w:rsidRPr="006B1052">
        <w:rPr>
          <w:rFonts w:ascii="Times New Roman" w:hAnsi="Times New Roman" w:cs="Times New Roman"/>
          <w:bCs/>
        </w:rPr>
        <w:t xml:space="preserve">esistance to and </w:t>
      </w:r>
      <w:r w:rsidR="00D127DB">
        <w:rPr>
          <w:rFonts w:ascii="Times New Roman" w:hAnsi="Times New Roman" w:cs="Times New Roman"/>
          <w:bCs/>
        </w:rPr>
        <w:t>r</w:t>
      </w:r>
      <w:r w:rsidRPr="006B1052">
        <w:rPr>
          <w:rFonts w:ascii="Times New Roman" w:hAnsi="Times New Roman" w:cs="Times New Roman"/>
          <w:bCs/>
        </w:rPr>
        <w:t xml:space="preserve">ecovery from </w:t>
      </w:r>
      <w:r w:rsidR="00D127DB">
        <w:rPr>
          <w:rFonts w:ascii="Times New Roman" w:hAnsi="Times New Roman" w:cs="Times New Roman"/>
          <w:bCs/>
        </w:rPr>
        <w:t>d</w:t>
      </w:r>
      <w:r w:rsidRPr="006B1052">
        <w:rPr>
          <w:rFonts w:ascii="Times New Roman" w:hAnsi="Times New Roman" w:cs="Times New Roman"/>
          <w:bCs/>
        </w:rPr>
        <w:t xml:space="preserve">rought </w:t>
      </w:r>
      <w:r w:rsidR="00D127DB">
        <w:rPr>
          <w:rFonts w:ascii="Times New Roman" w:hAnsi="Times New Roman" w:cs="Times New Roman"/>
          <w:bCs/>
        </w:rPr>
        <w:t>s</w:t>
      </w:r>
      <w:r w:rsidRPr="006B1052">
        <w:rPr>
          <w:rFonts w:ascii="Times New Roman" w:hAnsi="Times New Roman" w:cs="Times New Roman"/>
          <w:bCs/>
        </w:rPr>
        <w:t xml:space="preserve">uggest </w:t>
      </w:r>
      <w:r w:rsidR="00D127DB">
        <w:rPr>
          <w:rFonts w:ascii="Times New Roman" w:hAnsi="Times New Roman" w:cs="Times New Roman"/>
          <w:bCs/>
        </w:rPr>
        <w:t>t</w:t>
      </w:r>
      <w:r w:rsidRPr="006B1052">
        <w:rPr>
          <w:rFonts w:ascii="Times New Roman" w:hAnsi="Times New Roman" w:cs="Times New Roman"/>
          <w:bCs/>
        </w:rPr>
        <w:t xml:space="preserve">hat </w:t>
      </w:r>
      <w:r w:rsidR="00D127DB">
        <w:rPr>
          <w:rFonts w:ascii="Times New Roman" w:hAnsi="Times New Roman" w:cs="Times New Roman"/>
          <w:bCs/>
        </w:rPr>
        <w:t>g</w:t>
      </w:r>
      <w:r w:rsidRPr="006B1052">
        <w:rPr>
          <w:rFonts w:ascii="Times New Roman" w:hAnsi="Times New Roman" w:cs="Times New Roman"/>
          <w:bCs/>
        </w:rPr>
        <w:t xml:space="preserve">ood </w:t>
      </w:r>
      <w:r w:rsidR="00D127DB">
        <w:rPr>
          <w:rFonts w:ascii="Times New Roman" w:hAnsi="Times New Roman" w:cs="Times New Roman"/>
          <w:bCs/>
        </w:rPr>
        <w:t>y</w:t>
      </w:r>
      <w:r w:rsidRPr="006B1052">
        <w:rPr>
          <w:rFonts w:ascii="Times New Roman" w:hAnsi="Times New Roman" w:cs="Times New Roman"/>
          <w:bCs/>
        </w:rPr>
        <w:t xml:space="preserve">ears </w:t>
      </w:r>
      <w:r w:rsidR="00D127DB">
        <w:rPr>
          <w:rFonts w:ascii="Times New Roman" w:hAnsi="Times New Roman" w:cs="Times New Roman"/>
          <w:bCs/>
        </w:rPr>
        <w:t>c</w:t>
      </w:r>
      <w:r w:rsidRPr="006B1052">
        <w:rPr>
          <w:rFonts w:ascii="Times New Roman" w:hAnsi="Times New Roman" w:cs="Times New Roman"/>
          <w:bCs/>
        </w:rPr>
        <w:t xml:space="preserve">an </w:t>
      </w:r>
      <w:r w:rsidR="00D127DB">
        <w:rPr>
          <w:rFonts w:ascii="Times New Roman" w:hAnsi="Times New Roman" w:cs="Times New Roman"/>
          <w:bCs/>
        </w:rPr>
        <w:t>s</w:t>
      </w:r>
      <w:r w:rsidRPr="006B1052">
        <w:rPr>
          <w:rFonts w:ascii="Times New Roman" w:hAnsi="Times New Roman" w:cs="Times New Roman"/>
          <w:bCs/>
        </w:rPr>
        <w:t xml:space="preserve">ustain </w:t>
      </w:r>
      <w:r w:rsidR="00D127DB">
        <w:rPr>
          <w:rFonts w:ascii="Times New Roman" w:hAnsi="Times New Roman" w:cs="Times New Roman"/>
          <w:bCs/>
        </w:rPr>
        <w:t>p</w:t>
      </w:r>
      <w:r w:rsidRPr="006B1052">
        <w:rPr>
          <w:rFonts w:ascii="Times New Roman" w:hAnsi="Times New Roman" w:cs="Times New Roman"/>
          <w:bCs/>
        </w:rPr>
        <w:t xml:space="preserve">lants </w:t>
      </w:r>
      <w:r w:rsidR="00D127DB">
        <w:rPr>
          <w:rFonts w:ascii="Times New Roman" w:hAnsi="Times New Roman" w:cs="Times New Roman"/>
          <w:bCs/>
        </w:rPr>
        <w:t>t</w:t>
      </w:r>
      <w:r w:rsidRPr="006B1052">
        <w:rPr>
          <w:rFonts w:ascii="Times New Roman" w:hAnsi="Times New Roman" w:cs="Times New Roman"/>
          <w:bCs/>
        </w:rPr>
        <w:t xml:space="preserve">hrough </w:t>
      </w:r>
      <w:r w:rsidR="00D127DB">
        <w:rPr>
          <w:rFonts w:ascii="Times New Roman" w:hAnsi="Times New Roman" w:cs="Times New Roman"/>
          <w:bCs/>
        </w:rPr>
        <w:t>b</w:t>
      </w:r>
      <w:r w:rsidRPr="006B1052">
        <w:rPr>
          <w:rFonts w:ascii="Times New Roman" w:hAnsi="Times New Roman" w:cs="Times New Roman"/>
          <w:bCs/>
        </w:rPr>
        <w:t xml:space="preserve">ad </w:t>
      </w:r>
      <w:r w:rsidR="00D127DB">
        <w:rPr>
          <w:rFonts w:ascii="Times New Roman" w:hAnsi="Times New Roman" w:cs="Times New Roman"/>
          <w:bCs/>
        </w:rPr>
        <w:t>y</w:t>
      </w:r>
      <w:r w:rsidRPr="006B1052">
        <w:rPr>
          <w:rFonts w:ascii="Times New Roman" w:hAnsi="Times New Roman" w:cs="Times New Roman"/>
          <w:bCs/>
        </w:rPr>
        <w:t>ears. BioEnergy Res. 11(1):86-94</w:t>
      </w:r>
      <w:r w:rsidR="00F402A1" w:rsidRPr="006B1052">
        <w:rPr>
          <w:rFonts w:ascii="Times New Roman" w:hAnsi="Times New Roman" w:cs="Times New Roman"/>
          <w:bCs/>
        </w:rPr>
        <w:t>. 2017.</w:t>
      </w:r>
    </w:p>
    <w:p w14:paraId="35BD58B5" w14:textId="77777777" w:rsidR="00F402A1" w:rsidRPr="006B1052" w:rsidRDefault="00F402A1" w:rsidP="007747E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3C00E575" w14:textId="3F47F708" w:rsidR="00F402A1" w:rsidRPr="006B1052" w:rsidRDefault="00F402A1" w:rsidP="003934A3">
      <w:pPr>
        <w:tabs>
          <w:tab w:val="left" w:pos="360"/>
          <w:tab w:val="left" w:pos="630"/>
        </w:tabs>
        <w:spacing w:after="0" w:line="240" w:lineRule="auto"/>
        <w:ind w:left="540" w:right="-720" w:hanging="54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*10</w:t>
      </w:r>
      <w:r w:rsidR="001E412A">
        <w:rPr>
          <w:rFonts w:ascii="Times New Roman" w:hAnsi="Times New Roman" w:cs="Times New Roman"/>
          <w:bCs/>
        </w:rPr>
        <w:t>9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</w:r>
      <w:r w:rsidRPr="006B1052">
        <w:rPr>
          <w:rFonts w:ascii="Times New Roman" w:hAnsi="Times New Roman" w:cs="Times New Roman"/>
          <w:b/>
          <w:bCs/>
        </w:rPr>
        <w:t>Kiniry, J.R.</w:t>
      </w:r>
      <w:r w:rsidRPr="006B1052">
        <w:rPr>
          <w:rFonts w:ascii="Times New Roman" w:hAnsi="Times New Roman" w:cs="Times New Roman"/>
          <w:bCs/>
        </w:rPr>
        <w:t xml:space="preserve">, Kim, S., Williams, A.S., Lock, T.R.,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B1052">
        <w:rPr>
          <w:rFonts w:ascii="Times New Roman" w:hAnsi="Times New Roman" w:cs="Times New Roman"/>
          <w:bCs/>
        </w:rPr>
        <w:t>Kallenbach, R.L. Simulating bimodal tall fescue growth with a degree-day-based process-oriented plant model. Grass Forage Sci. 73(2):432-9. 2018.</w:t>
      </w:r>
    </w:p>
    <w:p w14:paraId="096F7AD8" w14:textId="77777777" w:rsidR="00F402A1" w:rsidRPr="006B1052" w:rsidRDefault="00F402A1" w:rsidP="007747E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14C872EF" w14:textId="6FADE566" w:rsidR="00F402A1" w:rsidRPr="006B1052" w:rsidRDefault="00F402A1" w:rsidP="007747E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</w:t>
      </w:r>
      <w:r w:rsidR="001E412A">
        <w:rPr>
          <w:rFonts w:ascii="Times New Roman" w:hAnsi="Times New Roman" w:cs="Times New Roman"/>
          <w:bCs/>
        </w:rPr>
        <w:t>1</w:t>
      </w:r>
      <w:r w:rsidRPr="006B1052">
        <w:rPr>
          <w:rFonts w:ascii="Times New Roman" w:hAnsi="Times New Roman" w:cs="Times New Roman"/>
          <w:bCs/>
        </w:rPr>
        <w:t>0.</w:t>
      </w:r>
      <w:r w:rsidR="00225AC5" w:rsidRPr="006B1052">
        <w:rPr>
          <w:rFonts w:ascii="Times New Roman" w:hAnsi="Times New Roman" w:cs="Times New Roman"/>
          <w:bCs/>
        </w:rPr>
        <w:tab/>
        <w:t xml:space="preserve">Baez-Gonzalez, A.D., </w:t>
      </w:r>
      <w:r w:rsidR="00225AC5" w:rsidRPr="006B1052">
        <w:rPr>
          <w:rFonts w:ascii="Times New Roman" w:hAnsi="Times New Roman" w:cs="Times New Roman"/>
          <w:b/>
          <w:bCs/>
        </w:rPr>
        <w:t>Kiniry, J.R.</w:t>
      </w:r>
      <w:r w:rsidR="00225AC5" w:rsidRPr="006B1052">
        <w:rPr>
          <w:rFonts w:ascii="Times New Roman" w:hAnsi="Times New Roman" w:cs="Times New Roman"/>
          <w:bCs/>
        </w:rPr>
        <w:t xml:space="preserve">, Meki, M.N., Williams, J.R., Alvarez Cilva, M., Ramos Gonzalez, J.L.,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225AC5" w:rsidRPr="006B1052">
        <w:rPr>
          <w:rFonts w:ascii="Times New Roman" w:hAnsi="Times New Roman" w:cs="Times New Roman"/>
          <w:bCs/>
        </w:rPr>
        <w:t>Magallanes Estala, A. Potential impact of future climate change on sugarcane under dryland conditions in Mexico. J</w:t>
      </w:r>
      <w:r w:rsidR="00BD5826">
        <w:rPr>
          <w:rFonts w:ascii="Times New Roman" w:hAnsi="Times New Roman" w:cs="Times New Roman"/>
          <w:bCs/>
        </w:rPr>
        <w:t>.</w:t>
      </w:r>
      <w:r w:rsidR="00225AC5" w:rsidRPr="006B1052">
        <w:rPr>
          <w:rFonts w:ascii="Times New Roman" w:hAnsi="Times New Roman" w:cs="Times New Roman"/>
          <w:bCs/>
        </w:rPr>
        <w:t xml:space="preserve"> Agron</w:t>
      </w:r>
      <w:r w:rsidR="00BD5826">
        <w:rPr>
          <w:rFonts w:ascii="Times New Roman" w:hAnsi="Times New Roman" w:cs="Times New Roman"/>
          <w:bCs/>
        </w:rPr>
        <w:t>.</w:t>
      </w:r>
      <w:r w:rsidR="00225AC5" w:rsidRPr="006B1052">
        <w:rPr>
          <w:rFonts w:ascii="Times New Roman" w:hAnsi="Times New Roman" w:cs="Times New Roman"/>
          <w:bCs/>
        </w:rPr>
        <w:t xml:space="preserve"> Crop Sci. 204(5):515-28. 2018.</w:t>
      </w:r>
    </w:p>
    <w:p w14:paraId="68EDF2B8" w14:textId="77777777" w:rsidR="00225AC5" w:rsidRPr="00262CE6" w:rsidRDefault="00225AC5" w:rsidP="007747E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  <w:highlight w:val="yellow"/>
        </w:rPr>
      </w:pPr>
    </w:p>
    <w:p w14:paraId="0B856A05" w14:textId="6B56AA9A" w:rsidR="00225AC5" w:rsidRPr="006B1052" w:rsidRDefault="00225AC5" w:rsidP="007747E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</w:t>
      </w:r>
      <w:r w:rsidR="001E412A">
        <w:rPr>
          <w:rFonts w:ascii="Times New Roman" w:hAnsi="Times New Roman" w:cs="Times New Roman"/>
          <w:bCs/>
        </w:rPr>
        <w:t>11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  <w:t>Kim</w:t>
      </w:r>
      <w:r w:rsidR="00CB4B48" w:rsidRPr="006B1052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S</w:t>
      </w:r>
      <w:r w:rsidR="00CB4B48"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>, Kim</w:t>
      </w:r>
      <w:r w:rsidR="00CB4B48" w:rsidRPr="006B1052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S</w:t>
      </w:r>
      <w:r w:rsidR="00CB4B48"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 xml:space="preserve">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B1052">
        <w:rPr>
          <w:rFonts w:ascii="Times New Roman" w:hAnsi="Times New Roman" w:cs="Times New Roman"/>
          <w:b/>
          <w:bCs/>
        </w:rPr>
        <w:t>Kiniry</w:t>
      </w:r>
      <w:r w:rsidR="00CB4B48" w:rsidRPr="006B1052">
        <w:rPr>
          <w:rFonts w:ascii="Times New Roman" w:hAnsi="Times New Roman" w:cs="Times New Roman"/>
          <w:b/>
          <w:bCs/>
        </w:rPr>
        <w:t>,</w:t>
      </w:r>
      <w:r w:rsidRPr="006B1052">
        <w:rPr>
          <w:rFonts w:ascii="Times New Roman" w:hAnsi="Times New Roman" w:cs="Times New Roman"/>
          <w:b/>
          <w:bCs/>
        </w:rPr>
        <w:t xml:space="preserve"> J</w:t>
      </w:r>
      <w:r w:rsidR="00CB4B48" w:rsidRPr="006B1052">
        <w:rPr>
          <w:rFonts w:ascii="Times New Roman" w:hAnsi="Times New Roman" w:cs="Times New Roman"/>
          <w:b/>
          <w:bCs/>
        </w:rPr>
        <w:t>.</w:t>
      </w:r>
      <w:r w:rsidRPr="006B1052">
        <w:rPr>
          <w:rFonts w:ascii="Times New Roman" w:hAnsi="Times New Roman" w:cs="Times New Roman"/>
          <w:b/>
          <w:bCs/>
        </w:rPr>
        <w:t>R.</w:t>
      </w:r>
      <w:r w:rsidRPr="006B1052">
        <w:rPr>
          <w:rFonts w:ascii="Times New Roman" w:hAnsi="Times New Roman" w:cs="Times New Roman"/>
          <w:bCs/>
        </w:rPr>
        <w:t xml:space="preserve"> Two-phase simulation-based location-allocation optimization of biomass storage distribution. Simul</w:t>
      </w:r>
      <w:r w:rsidR="00BD5826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 xml:space="preserve"> Modell</w:t>
      </w:r>
      <w:r w:rsidR="00BD5826">
        <w:rPr>
          <w:rFonts w:ascii="Times New Roman" w:hAnsi="Times New Roman" w:cs="Times New Roman"/>
          <w:bCs/>
        </w:rPr>
        <w:t xml:space="preserve">. </w:t>
      </w:r>
      <w:r w:rsidRPr="006B1052">
        <w:rPr>
          <w:rFonts w:ascii="Times New Roman" w:hAnsi="Times New Roman" w:cs="Times New Roman"/>
          <w:bCs/>
        </w:rPr>
        <w:t>Pract</w:t>
      </w:r>
      <w:r w:rsidR="00BD5826">
        <w:rPr>
          <w:rFonts w:ascii="Times New Roman" w:hAnsi="Times New Roman" w:cs="Times New Roman"/>
          <w:bCs/>
        </w:rPr>
        <w:t xml:space="preserve">. </w:t>
      </w:r>
      <w:r w:rsidRPr="006B1052">
        <w:rPr>
          <w:rFonts w:ascii="Times New Roman" w:hAnsi="Times New Roman" w:cs="Times New Roman"/>
          <w:bCs/>
        </w:rPr>
        <w:t>Theory. 86:155-68.</w:t>
      </w:r>
      <w:r w:rsidR="00CB4B48" w:rsidRPr="006B1052">
        <w:rPr>
          <w:rFonts w:ascii="Times New Roman" w:hAnsi="Times New Roman" w:cs="Times New Roman"/>
          <w:bCs/>
        </w:rPr>
        <w:t xml:space="preserve"> 2018.</w:t>
      </w:r>
    </w:p>
    <w:p w14:paraId="1840E7E2" w14:textId="77777777" w:rsidR="001D48E3" w:rsidRPr="006B1052" w:rsidRDefault="001D48E3" w:rsidP="007747E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0D0C8712" w14:textId="5008A65F" w:rsidR="001D48E3" w:rsidRPr="006B1052" w:rsidRDefault="001D48E3" w:rsidP="001D48E3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</w:t>
      </w:r>
      <w:r w:rsidR="001E412A">
        <w:rPr>
          <w:rFonts w:ascii="Times New Roman" w:hAnsi="Times New Roman" w:cs="Times New Roman"/>
          <w:bCs/>
        </w:rPr>
        <w:t>12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  <w:t xml:space="preserve">Reichmann, L.G., Collins, H.P., Jin, V.L.,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B1052">
        <w:rPr>
          <w:rFonts w:ascii="Times New Roman" w:hAnsi="Times New Roman" w:cs="Times New Roman"/>
          <w:bCs/>
        </w:rPr>
        <w:t xml:space="preserve">Johnson, M.-V.V., </w:t>
      </w:r>
      <w:r w:rsidRPr="006B1052">
        <w:rPr>
          <w:rFonts w:ascii="Times New Roman" w:hAnsi="Times New Roman" w:cs="Times New Roman"/>
          <w:b/>
          <w:bCs/>
        </w:rPr>
        <w:t>Kiniry, J.R.</w:t>
      </w:r>
      <w:r w:rsidRPr="006B1052">
        <w:rPr>
          <w:rFonts w:ascii="Times New Roman" w:hAnsi="Times New Roman" w:cs="Times New Roman"/>
          <w:bCs/>
        </w:rPr>
        <w:t>, Mitchell, R.B., Polley, H.W., Fay, P.A. Inter-</w:t>
      </w:r>
      <w:r w:rsidR="00D127DB">
        <w:rPr>
          <w:rFonts w:ascii="Times New Roman" w:hAnsi="Times New Roman" w:cs="Times New Roman"/>
          <w:bCs/>
        </w:rPr>
        <w:t>a</w:t>
      </w:r>
      <w:r w:rsidRPr="006B1052">
        <w:rPr>
          <w:rFonts w:ascii="Times New Roman" w:hAnsi="Times New Roman" w:cs="Times New Roman"/>
          <w:bCs/>
        </w:rPr>
        <w:t xml:space="preserve">nnual </w:t>
      </w:r>
      <w:r w:rsidR="00D127DB">
        <w:rPr>
          <w:rFonts w:ascii="Times New Roman" w:hAnsi="Times New Roman" w:cs="Times New Roman"/>
          <w:bCs/>
        </w:rPr>
        <w:t>p</w:t>
      </w:r>
      <w:r w:rsidRPr="006B1052">
        <w:rPr>
          <w:rFonts w:ascii="Times New Roman" w:hAnsi="Times New Roman" w:cs="Times New Roman"/>
          <w:bCs/>
        </w:rPr>
        <w:t xml:space="preserve">recipitation </w:t>
      </w:r>
      <w:r w:rsidR="00D127DB">
        <w:rPr>
          <w:rFonts w:ascii="Times New Roman" w:hAnsi="Times New Roman" w:cs="Times New Roman"/>
          <w:bCs/>
        </w:rPr>
        <w:t>v</w:t>
      </w:r>
      <w:r w:rsidRPr="006B1052">
        <w:rPr>
          <w:rFonts w:ascii="Times New Roman" w:hAnsi="Times New Roman" w:cs="Times New Roman"/>
          <w:bCs/>
        </w:rPr>
        <w:t xml:space="preserve">ariability </w:t>
      </w:r>
      <w:r w:rsidR="00D127DB">
        <w:rPr>
          <w:rFonts w:ascii="Times New Roman" w:hAnsi="Times New Roman" w:cs="Times New Roman"/>
          <w:bCs/>
        </w:rPr>
        <w:t>d</w:t>
      </w:r>
      <w:r w:rsidRPr="006B1052">
        <w:rPr>
          <w:rFonts w:ascii="Times New Roman" w:hAnsi="Times New Roman" w:cs="Times New Roman"/>
          <w:bCs/>
        </w:rPr>
        <w:t xml:space="preserve">ecreases </w:t>
      </w:r>
      <w:r w:rsidR="00D127DB">
        <w:rPr>
          <w:rFonts w:ascii="Times New Roman" w:hAnsi="Times New Roman" w:cs="Times New Roman"/>
          <w:bCs/>
        </w:rPr>
        <w:t>s</w:t>
      </w:r>
      <w:r w:rsidRPr="006B1052">
        <w:rPr>
          <w:rFonts w:ascii="Times New Roman" w:hAnsi="Times New Roman" w:cs="Times New Roman"/>
          <w:bCs/>
        </w:rPr>
        <w:t xml:space="preserve">witchgrass </w:t>
      </w:r>
      <w:r w:rsidR="00D127DB">
        <w:rPr>
          <w:rFonts w:ascii="Times New Roman" w:hAnsi="Times New Roman" w:cs="Times New Roman"/>
          <w:bCs/>
        </w:rPr>
        <w:t>p</w:t>
      </w:r>
      <w:r w:rsidRPr="006B1052">
        <w:rPr>
          <w:rFonts w:ascii="Times New Roman" w:hAnsi="Times New Roman" w:cs="Times New Roman"/>
          <w:bCs/>
        </w:rPr>
        <w:t xml:space="preserve">roductivity from </w:t>
      </w:r>
      <w:r w:rsidR="00D127DB">
        <w:rPr>
          <w:rFonts w:ascii="Times New Roman" w:hAnsi="Times New Roman" w:cs="Times New Roman"/>
          <w:bCs/>
        </w:rPr>
        <w:t>a</w:t>
      </w:r>
      <w:r w:rsidRPr="006B1052">
        <w:rPr>
          <w:rFonts w:ascii="Times New Roman" w:hAnsi="Times New Roman" w:cs="Times New Roman"/>
          <w:bCs/>
        </w:rPr>
        <w:t xml:space="preserve">rid to </w:t>
      </w:r>
      <w:r w:rsidR="00D127DB">
        <w:rPr>
          <w:rFonts w:ascii="Times New Roman" w:hAnsi="Times New Roman" w:cs="Times New Roman"/>
          <w:bCs/>
        </w:rPr>
        <w:t>m</w:t>
      </w:r>
      <w:r w:rsidRPr="006B1052">
        <w:rPr>
          <w:rFonts w:ascii="Times New Roman" w:hAnsi="Times New Roman" w:cs="Times New Roman"/>
          <w:bCs/>
        </w:rPr>
        <w:t xml:space="preserve">esic </w:t>
      </w:r>
      <w:r w:rsidR="00D127DB">
        <w:rPr>
          <w:rFonts w:ascii="Times New Roman" w:hAnsi="Times New Roman" w:cs="Times New Roman"/>
          <w:bCs/>
        </w:rPr>
        <w:t>e</w:t>
      </w:r>
      <w:r w:rsidRPr="006B1052">
        <w:rPr>
          <w:rFonts w:ascii="Times New Roman" w:hAnsi="Times New Roman" w:cs="Times New Roman"/>
          <w:bCs/>
        </w:rPr>
        <w:t>nvironments. BioEnergy Res. 11(3):614-22. 2018.</w:t>
      </w:r>
    </w:p>
    <w:p w14:paraId="34A67955" w14:textId="77777777" w:rsidR="001D48E3" w:rsidRPr="006B1052" w:rsidRDefault="001D48E3" w:rsidP="001D48E3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718989C4" w14:textId="47F60632" w:rsidR="001D48E3" w:rsidRPr="006B1052" w:rsidRDefault="001D48E3" w:rsidP="001D48E3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11</w:t>
      </w:r>
      <w:r w:rsidR="001E412A">
        <w:rPr>
          <w:rFonts w:ascii="Times New Roman" w:hAnsi="Times New Roman" w:cs="Times New Roman"/>
          <w:bCs/>
        </w:rPr>
        <w:t>3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  <w:t xml:space="preserve">Guo, T., Engel, B.A., Shao, G., Arnold, J.G., Srinivasan, R.,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B1052">
        <w:rPr>
          <w:rFonts w:ascii="Times New Roman" w:hAnsi="Times New Roman" w:cs="Times New Roman"/>
          <w:b/>
          <w:bCs/>
        </w:rPr>
        <w:t>Kiniry, J.R.</w:t>
      </w:r>
      <w:r w:rsidRPr="006B1052">
        <w:rPr>
          <w:rFonts w:ascii="Times New Roman" w:hAnsi="Times New Roman" w:cs="Times New Roman"/>
          <w:bCs/>
        </w:rPr>
        <w:t xml:space="preserve"> Development and improvement of the simulation of woody bioenergy crops in the Soil and Water Assessment Tool (SWAT). Environ</w:t>
      </w:r>
      <w:r w:rsidR="00BD5826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 xml:space="preserve"> Modell</w:t>
      </w:r>
      <w:r w:rsidR="00BD5826">
        <w:rPr>
          <w:rFonts w:ascii="Times New Roman" w:hAnsi="Times New Roman" w:cs="Times New Roman"/>
          <w:bCs/>
        </w:rPr>
        <w:t xml:space="preserve">. </w:t>
      </w:r>
      <w:r w:rsidRPr="006B1052">
        <w:rPr>
          <w:rFonts w:ascii="Times New Roman" w:hAnsi="Times New Roman" w:cs="Times New Roman"/>
          <w:bCs/>
        </w:rPr>
        <w:t>Software. 2018.</w:t>
      </w:r>
    </w:p>
    <w:p w14:paraId="447726E1" w14:textId="66D380A2" w:rsidR="001D48E3" w:rsidRDefault="001D48E3" w:rsidP="001D48E3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5AFAA1F7" w14:textId="062FD405" w:rsidR="00796047" w:rsidRDefault="00796047" w:rsidP="001D48E3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114.</w:t>
      </w:r>
      <w:r>
        <w:rPr>
          <w:rFonts w:ascii="Times New Roman" w:hAnsi="Times New Roman" w:cs="Times New Roman"/>
          <w:bCs/>
        </w:rPr>
        <w:tab/>
      </w:r>
      <w:r w:rsidRPr="00796047">
        <w:rPr>
          <w:rFonts w:ascii="Times New Roman" w:hAnsi="Times New Roman" w:cs="Times New Roman"/>
          <w:bCs/>
        </w:rPr>
        <w:t>Kim</w:t>
      </w:r>
      <w:r w:rsidR="00BF5ABA">
        <w:rPr>
          <w:rFonts w:ascii="Times New Roman" w:hAnsi="Times New Roman" w:cs="Times New Roman"/>
          <w:bCs/>
        </w:rPr>
        <w:t>,</w:t>
      </w:r>
      <w:r w:rsidRPr="00796047">
        <w:rPr>
          <w:rFonts w:ascii="Times New Roman" w:hAnsi="Times New Roman" w:cs="Times New Roman"/>
          <w:bCs/>
        </w:rPr>
        <w:t xml:space="preserve"> S</w:t>
      </w:r>
      <w:r w:rsidR="00BF5ABA">
        <w:rPr>
          <w:rFonts w:ascii="Times New Roman" w:hAnsi="Times New Roman" w:cs="Times New Roman"/>
          <w:bCs/>
        </w:rPr>
        <w:t>.</w:t>
      </w:r>
      <w:r w:rsidRPr="00796047">
        <w:rPr>
          <w:rFonts w:ascii="Times New Roman" w:hAnsi="Times New Roman" w:cs="Times New Roman"/>
          <w:bCs/>
        </w:rPr>
        <w:t>M</w:t>
      </w:r>
      <w:r w:rsidR="00BF5ABA">
        <w:rPr>
          <w:rFonts w:ascii="Times New Roman" w:hAnsi="Times New Roman" w:cs="Times New Roman"/>
          <w:bCs/>
        </w:rPr>
        <w:t>.</w:t>
      </w:r>
      <w:r w:rsidRPr="00796047">
        <w:rPr>
          <w:rFonts w:ascii="Times New Roman" w:hAnsi="Times New Roman" w:cs="Times New Roman"/>
          <w:bCs/>
        </w:rPr>
        <w:t>, Jeong</w:t>
      </w:r>
      <w:r w:rsidR="00BF5ABA">
        <w:rPr>
          <w:rFonts w:ascii="Times New Roman" w:hAnsi="Times New Roman" w:cs="Times New Roman"/>
          <w:bCs/>
        </w:rPr>
        <w:t>,</w:t>
      </w:r>
      <w:r w:rsidRPr="00796047">
        <w:rPr>
          <w:rFonts w:ascii="Times New Roman" w:hAnsi="Times New Roman" w:cs="Times New Roman"/>
          <w:bCs/>
        </w:rPr>
        <w:t xml:space="preserve"> J</w:t>
      </w:r>
      <w:r w:rsidR="00BF5ABA">
        <w:rPr>
          <w:rFonts w:ascii="Times New Roman" w:hAnsi="Times New Roman" w:cs="Times New Roman"/>
          <w:bCs/>
        </w:rPr>
        <w:t>.</w:t>
      </w:r>
      <w:r w:rsidRPr="00796047">
        <w:rPr>
          <w:rFonts w:ascii="Times New Roman" w:hAnsi="Times New Roman" w:cs="Times New Roman"/>
          <w:bCs/>
        </w:rPr>
        <w:t>, Keesee</w:t>
      </w:r>
      <w:r w:rsidR="00BF5ABA">
        <w:rPr>
          <w:rFonts w:ascii="Times New Roman" w:hAnsi="Times New Roman" w:cs="Times New Roman"/>
          <w:bCs/>
        </w:rPr>
        <w:t>,</w:t>
      </w:r>
      <w:r w:rsidRPr="00796047">
        <w:rPr>
          <w:rFonts w:ascii="Times New Roman" w:hAnsi="Times New Roman" w:cs="Times New Roman"/>
          <w:bCs/>
        </w:rPr>
        <w:t xml:space="preserve"> D</w:t>
      </w:r>
      <w:r w:rsidR="00BF5ABA">
        <w:rPr>
          <w:rFonts w:ascii="Times New Roman" w:hAnsi="Times New Roman" w:cs="Times New Roman"/>
          <w:bCs/>
        </w:rPr>
        <w:t>.</w:t>
      </w:r>
      <w:r w:rsidRPr="00796047">
        <w:rPr>
          <w:rFonts w:ascii="Times New Roman" w:hAnsi="Times New Roman" w:cs="Times New Roman"/>
          <w:bCs/>
        </w:rPr>
        <w:t xml:space="preserve">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E46B30">
        <w:rPr>
          <w:rFonts w:ascii="Times New Roman" w:hAnsi="Times New Roman" w:cs="Times New Roman"/>
          <w:b/>
        </w:rPr>
        <w:t>Kiniry</w:t>
      </w:r>
      <w:r w:rsidR="00BF5ABA">
        <w:rPr>
          <w:rFonts w:ascii="Times New Roman" w:hAnsi="Times New Roman" w:cs="Times New Roman"/>
          <w:b/>
        </w:rPr>
        <w:t>,</w:t>
      </w:r>
      <w:r w:rsidRPr="00E46B30">
        <w:rPr>
          <w:rFonts w:ascii="Times New Roman" w:hAnsi="Times New Roman" w:cs="Times New Roman"/>
          <w:b/>
        </w:rPr>
        <w:t xml:space="preserve"> J</w:t>
      </w:r>
      <w:r w:rsidR="00BF5ABA">
        <w:rPr>
          <w:rFonts w:ascii="Times New Roman" w:hAnsi="Times New Roman" w:cs="Times New Roman"/>
          <w:b/>
        </w:rPr>
        <w:t>.</w:t>
      </w:r>
      <w:r w:rsidRPr="00E46B30">
        <w:rPr>
          <w:rFonts w:ascii="Times New Roman" w:hAnsi="Times New Roman" w:cs="Times New Roman"/>
          <w:b/>
        </w:rPr>
        <w:t>R.</w:t>
      </w:r>
      <w:r w:rsidRPr="00796047">
        <w:rPr>
          <w:rFonts w:ascii="Times New Roman" w:hAnsi="Times New Roman" w:cs="Times New Roman"/>
          <w:bCs/>
        </w:rPr>
        <w:t xml:space="preserve"> Development, growth, and biomass simulations of two common wetland tree species in Texas. Environ</w:t>
      </w:r>
      <w:r w:rsidR="00BD5826">
        <w:rPr>
          <w:rFonts w:ascii="Times New Roman" w:hAnsi="Times New Roman" w:cs="Times New Roman"/>
          <w:bCs/>
        </w:rPr>
        <w:t>.</w:t>
      </w:r>
      <w:r w:rsidRPr="00796047">
        <w:rPr>
          <w:rFonts w:ascii="Times New Roman" w:hAnsi="Times New Roman" w:cs="Times New Roman"/>
          <w:bCs/>
        </w:rPr>
        <w:t xml:space="preserve"> Monit</w:t>
      </w:r>
      <w:r w:rsidR="00BD5826">
        <w:rPr>
          <w:rFonts w:ascii="Times New Roman" w:hAnsi="Times New Roman" w:cs="Times New Roman"/>
          <w:bCs/>
        </w:rPr>
        <w:t>.</w:t>
      </w:r>
      <w:r w:rsidRPr="00796047">
        <w:rPr>
          <w:rFonts w:ascii="Times New Roman" w:hAnsi="Times New Roman" w:cs="Times New Roman"/>
          <w:bCs/>
        </w:rPr>
        <w:t xml:space="preserve"> Assess. 190(9):521. </w:t>
      </w:r>
      <w:r w:rsidR="00BF5ABA">
        <w:rPr>
          <w:rFonts w:ascii="Times New Roman" w:hAnsi="Times New Roman" w:cs="Times New Roman"/>
          <w:bCs/>
        </w:rPr>
        <w:t xml:space="preserve">2018. </w:t>
      </w:r>
      <w:r w:rsidRPr="00796047">
        <w:rPr>
          <w:rFonts w:ascii="Times New Roman" w:hAnsi="Times New Roman" w:cs="Times New Roman"/>
          <w:bCs/>
        </w:rPr>
        <w:t>doi: 10.1007/s10661-018-6859-0. PMID: 30112684.</w:t>
      </w:r>
    </w:p>
    <w:p w14:paraId="78FB6CFC" w14:textId="77777777" w:rsidR="00796047" w:rsidRPr="006B1052" w:rsidRDefault="00796047" w:rsidP="001D48E3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2A1B5730" w14:textId="22C377AD" w:rsidR="001D48E3" w:rsidRPr="001E412A" w:rsidRDefault="001D48E3" w:rsidP="001D48E3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11</w:t>
      </w:r>
      <w:r w:rsidR="00E46B30">
        <w:rPr>
          <w:rFonts w:ascii="Times New Roman" w:hAnsi="Times New Roman" w:cs="Times New Roman"/>
          <w:bCs/>
        </w:rPr>
        <w:t>5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</w:r>
      <w:r w:rsidRPr="001E412A">
        <w:rPr>
          <w:rFonts w:ascii="Times New Roman" w:hAnsi="Times New Roman" w:cs="Times New Roman"/>
          <w:bCs/>
        </w:rPr>
        <w:t xml:space="preserve">Pawlowski, M., Meki, M.N., </w:t>
      </w:r>
      <w:r w:rsidRPr="001E412A">
        <w:rPr>
          <w:rFonts w:ascii="Times New Roman" w:hAnsi="Times New Roman" w:cs="Times New Roman"/>
          <w:b/>
          <w:bCs/>
        </w:rPr>
        <w:t>Kiniry, J.R.</w:t>
      </w:r>
      <w:r w:rsidRPr="001E412A">
        <w:rPr>
          <w:rFonts w:ascii="Times New Roman" w:hAnsi="Times New Roman" w:cs="Times New Roman"/>
          <w:bCs/>
        </w:rPr>
        <w:t xml:space="preserve">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1E412A">
        <w:rPr>
          <w:rFonts w:ascii="Times New Roman" w:hAnsi="Times New Roman" w:cs="Times New Roman"/>
          <w:bCs/>
        </w:rPr>
        <w:t>Crow, S.E. Carbon budgets of potential tropical perennial grass cropping scenarios for bioenergy feedstock production. Carbon Balance Manag. 13(1):17. 2018.</w:t>
      </w:r>
    </w:p>
    <w:p w14:paraId="1C83498B" w14:textId="73A92A91" w:rsidR="001E412A" w:rsidRPr="001E412A" w:rsidRDefault="001E412A" w:rsidP="001D48E3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356ACCFE" w14:textId="1CE99DE6" w:rsidR="001E412A" w:rsidRPr="006B1052" w:rsidRDefault="001E412A" w:rsidP="001E412A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1E412A">
        <w:rPr>
          <w:rFonts w:ascii="Times New Roman" w:hAnsi="Times New Roman" w:cs="Times New Roman"/>
          <w:bCs/>
        </w:rPr>
        <w:t>11</w:t>
      </w:r>
      <w:r w:rsidR="00E46B30">
        <w:rPr>
          <w:rFonts w:ascii="Times New Roman" w:hAnsi="Times New Roman" w:cs="Times New Roman"/>
          <w:bCs/>
        </w:rPr>
        <w:t>6</w:t>
      </w:r>
      <w:r w:rsidRPr="001E412A">
        <w:rPr>
          <w:rFonts w:ascii="Times New Roman" w:hAnsi="Times New Roman" w:cs="Times New Roman"/>
          <w:bCs/>
        </w:rPr>
        <w:t>.</w:t>
      </w:r>
      <w:r w:rsidRPr="001E412A">
        <w:rPr>
          <w:rFonts w:ascii="Times New Roman" w:hAnsi="Times New Roman" w:cs="Times New Roman"/>
          <w:bCs/>
        </w:rPr>
        <w:tab/>
        <w:t xml:space="preserve">Baez-Gonzalez, A.D., Torres-Meza, M.D., Royo-Marquez, M.O.,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1E412A">
        <w:rPr>
          <w:rFonts w:ascii="Times New Roman" w:hAnsi="Times New Roman" w:cs="Times New Roman"/>
          <w:b/>
        </w:rPr>
        <w:t>Kiniry, J.R.</w:t>
      </w:r>
      <w:r w:rsidRPr="001E412A">
        <w:rPr>
          <w:rFonts w:ascii="Times New Roman" w:hAnsi="Times New Roman" w:cs="Times New Roman"/>
          <w:bCs/>
        </w:rPr>
        <w:t xml:space="preserve">  Climate variability and trends in climate extremes in the priority conservation area El Tokio and adjacent areas in Northeastern Mexico. Weather Clim</w:t>
      </w:r>
      <w:r w:rsidR="00BD5826">
        <w:rPr>
          <w:rFonts w:ascii="Times New Roman" w:hAnsi="Times New Roman" w:cs="Times New Roman"/>
          <w:bCs/>
        </w:rPr>
        <w:t>.</w:t>
      </w:r>
      <w:r w:rsidRPr="001E412A">
        <w:rPr>
          <w:rFonts w:ascii="Times New Roman" w:hAnsi="Times New Roman" w:cs="Times New Roman"/>
          <w:bCs/>
        </w:rPr>
        <w:t xml:space="preserve"> Extremes. 22:36-47. </w:t>
      </w:r>
      <w:r w:rsidR="00BF5ABA">
        <w:rPr>
          <w:rFonts w:ascii="Times New Roman" w:hAnsi="Times New Roman" w:cs="Times New Roman"/>
          <w:bCs/>
        </w:rPr>
        <w:t xml:space="preserve">2018. </w:t>
      </w:r>
      <w:hyperlink r:id="rId9" w:history="1">
        <w:r w:rsidR="00BF5ABA" w:rsidRPr="00A913F4">
          <w:rPr>
            <w:rStyle w:val="Hyperlink"/>
            <w:rFonts w:ascii="Times New Roman" w:hAnsi="Times New Roman" w:cs="Times New Roman"/>
            <w:bCs/>
          </w:rPr>
          <w:t>https://doi.org/10.1016/j.wace.2018.10.001</w:t>
        </w:r>
      </w:hyperlink>
      <w:r w:rsidRPr="001E412A">
        <w:rPr>
          <w:rFonts w:ascii="Times New Roman" w:hAnsi="Times New Roman" w:cs="Times New Roman"/>
          <w:bCs/>
        </w:rPr>
        <w:t>.</w:t>
      </w:r>
    </w:p>
    <w:p w14:paraId="75EC90EB" w14:textId="77777777" w:rsidR="001D48E3" w:rsidRPr="006B1052" w:rsidRDefault="001D48E3" w:rsidP="001D48E3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0F808853" w14:textId="783831E9" w:rsidR="001D48E3" w:rsidRDefault="001D48E3" w:rsidP="00262CE6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11</w:t>
      </w:r>
      <w:r w:rsidR="00E46B30">
        <w:rPr>
          <w:rFonts w:ascii="Times New Roman" w:hAnsi="Times New Roman" w:cs="Times New Roman"/>
          <w:bCs/>
        </w:rPr>
        <w:t>7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</w:r>
      <w:r w:rsidR="00262CE6" w:rsidRPr="006B1052">
        <w:rPr>
          <w:rFonts w:ascii="Times New Roman" w:hAnsi="Times New Roman" w:cs="Times New Roman"/>
          <w:bCs/>
        </w:rPr>
        <w:t>Gesch</w:t>
      </w:r>
      <w:r w:rsidR="00BF5ABA">
        <w:rPr>
          <w:rFonts w:ascii="Times New Roman" w:hAnsi="Times New Roman" w:cs="Times New Roman"/>
          <w:bCs/>
        </w:rPr>
        <w:t>,</w:t>
      </w:r>
      <w:r w:rsidR="00262CE6" w:rsidRPr="006B1052">
        <w:rPr>
          <w:rFonts w:ascii="Times New Roman" w:hAnsi="Times New Roman" w:cs="Times New Roman"/>
          <w:bCs/>
        </w:rPr>
        <w:t xml:space="preserve"> R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W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, Long</w:t>
      </w:r>
      <w:r w:rsidR="00BF5ABA">
        <w:rPr>
          <w:rFonts w:ascii="Times New Roman" w:hAnsi="Times New Roman" w:cs="Times New Roman"/>
          <w:bCs/>
        </w:rPr>
        <w:t>,</w:t>
      </w:r>
      <w:r w:rsidR="00262CE6" w:rsidRPr="006B1052">
        <w:rPr>
          <w:rFonts w:ascii="Times New Roman" w:hAnsi="Times New Roman" w:cs="Times New Roman"/>
          <w:bCs/>
        </w:rPr>
        <w:t xml:space="preserve"> D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S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, Palmquist</w:t>
      </w:r>
      <w:r w:rsidR="00BF5ABA">
        <w:rPr>
          <w:rFonts w:ascii="Times New Roman" w:hAnsi="Times New Roman" w:cs="Times New Roman"/>
          <w:bCs/>
        </w:rPr>
        <w:t>,</w:t>
      </w:r>
      <w:r w:rsidR="00262CE6" w:rsidRPr="006B1052">
        <w:rPr>
          <w:rFonts w:ascii="Times New Roman" w:hAnsi="Times New Roman" w:cs="Times New Roman"/>
          <w:bCs/>
        </w:rPr>
        <w:t xml:space="preserve"> D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, Allen</w:t>
      </w:r>
      <w:r w:rsidR="00BF5ABA">
        <w:rPr>
          <w:rFonts w:ascii="Times New Roman" w:hAnsi="Times New Roman" w:cs="Times New Roman"/>
          <w:bCs/>
        </w:rPr>
        <w:t>,</w:t>
      </w:r>
      <w:r w:rsidR="00262CE6" w:rsidRPr="006B1052">
        <w:rPr>
          <w:rFonts w:ascii="Times New Roman" w:hAnsi="Times New Roman" w:cs="Times New Roman"/>
          <w:bCs/>
        </w:rPr>
        <w:t xml:space="preserve"> B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L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, Archer</w:t>
      </w:r>
      <w:r w:rsidR="00BF5ABA">
        <w:rPr>
          <w:rFonts w:ascii="Times New Roman" w:hAnsi="Times New Roman" w:cs="Times New Roman"/>
          <w:bCs/>
        </w:rPr>
        <w:t>,</w:t>
      </w:r>
      <w:r w:rsidR="00262CE6" w:rsidRPr="006B1052">
        <w:rPr>
          <w:rFonts w:ascii="Times New Roman" w:hAnsi="Times New Roman" w:cs="Times New Roman"/>
          <w:bCs/>
        </w:rPr>
        <w:t xml:space="preserve"> D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W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, Brown</w:t>
      </w:r>
      <w:r w:rsidR="00BF5ABA">
        <w:rPr>
          <w:rFonts w:ascii="Times New Roman" w:hAnsi="Times New Roman" w:cs="Times New Roman"/>
          <w:bCs/>
        </w:rPr>
        <w:t>,</w:t>
      </w:r>
      <w:r w:rsidR="00262CE6" w:rsidRPr="006B1052">
        <w:rPr>
          <w:rFonts w:ascii="Times New Roman" w:hAnsi="Times New Roman" w:cs="Times New Roman"/>
          <w:bCs/>
        </w:rPr>
        <w:t xml:space="preserve"> J</w:t>
      </w:r>
      <w:r w:rsidR="00BF5ABA">
        <w:rPr>
          <w:rFonts w:ascii="Times New Roman" w:hAnsi="Times New Roman" w:cs="Times New Roman"/>
          <w:bCs/>
        </w:rPr>
        <w:t>.</w:t>
      </w:r>
      <w:r w:rsidR="00262CE6" w:rsidRPr="006B1052">
        <w:rPr>
          <w:rFonts w:ascii="Times New Roman" w:hAnsi="Times New Roman" w:cs="Times New Roman"/>
          <w:bCs/>
        </w:rPr>
        <w:t>,</w:t>
      </w:r>
      <w:r w:rsidR="00262CE6" w:rsidRPr="006B1052">
        <w:t xml:space="preserve"> </w:t>
      </w:r>
      <w:r w:rsidR="00262CE6" w:rsidRPr="006B1052">
        <w:rPr>
          <w:rFonts w:ascii="Times New Roman" w:hAnsi="Times New Roman" w:cs="Times New Roman"/>
          <w:bCs/>
        </w:rPr>
        <w:t xml:space="preserve">Davis, J.B., Hatfield, J.L., Jabro, J.D., </w:t>
      </w:r>
      <w:r w:rsidR="00262CE6" w:rsidRPr="006B1052">
        <w:rPr>
          <w:rFonts w:ascii="Times New Roman" w:hAnsi="Times New Roman" w:cs="Times New Roman"/>
          <w:b/>
          <w:bCs/>
        </w:rPr>
        <w:t>Kiniry, J.R.</w:t>
      </w:r>
      <w:r w:rsidR="00262CE6" w:rsidRPr="006B1052">
        <w:rPr>
          <w:rFonts w:ascii="Times New Roman" w:hAnsi="Times New Roman" w:cs="Times New Roman"/>
          <w:bCs/>
        </w:rPr>
        <w:t xml:space="preserve">, Vigil, M.F., Oblath, E.A.,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262CE6" w:rsidRPr="006B1052">
        <w:rPr>
          <w:rFonts w:ascii="Times New Roman" w:hAnsi="Times New Roman" w:cs="Times New Roman"/>
          <w:bCs/>
        </w:rPr>
        <w:t xml:space="preserve">Isbell, T.A. Agronomic </w:t>
      </w:r>
      <w:r w:rsidR="00D127DB">
        <w:rPr>
          <w:rFonts w:ascii="Times New Roman" w:hAnsi="Times New Roman" w:cs="Times New Roman"/>
          <w:bCs/>
        </w:rPr>
        <w:t>p</w:t>
      </w:r>
      <w:r w:rsidR="00262CE6" w:rsidRPr="006B1052">
        <w:rPr>
          <w:rFonts w:ascii="Times New Roman" w:hAnsi="Times New Roman" w:cs="Times New Roman"/>
          <w:bCs/>
        </w:rPr>
        <w:t xml:space="preserve">erformance of Brassicaceae </w:t>
      </w:r>
      <w:r w:rsidR="00D127DB">
        <w:rPr>
          <w:rFonts w:ascii="Times New Roman" w:hAnsi="Times New Roman" w:cs="Times New Roman"/>
          <w:bCs/>
        </w:rPr>
        <w:t>o</w:t>
      </w:r>
      <w:r w:rsidR="00262CE6" w:rsidRPr="006B1052">
        <w:rPr>
          <w:rFonts w:ascii="Times New Roman" w:hAnsi="Times New Roman" w:cs="Times New Roman"/>
          <w:bCs/>
        </w:rPr>
        <w:t xml:space="preserve">ilseeds in </w:t>
      </w:r>
      <w:r w:rsidR="00D127DB">
        <w:rPr>
          <w:rFonts w:ascii="Times New Roman" w:hAnsi="Times New Roman" w:cs="Times New Roman"/>
          <w:bCs/>
        </w:rPr>
        <w:t>m</w:t>
      </w:r>
      <w:r w:rsidR="00262CE6" w:rsidRPr="006B1052">
        <w:rPr>
          <w:rFonts w:ascii="Times New Roman" w:hAnsi="Times New Roman" w:cs="Times New Roman"/>
          <w:bCs/>
        </w:rPr>
        <w:t xml:space="preserve">ultiple </w:t>
      </w:r>
      <w:r w:rsidR="00D127DB">
        <w:rPr>
          <w:rFonts w:ascii="Times New Roman" w:hAnsi="Times New Roman" w:cs="Times New Roman"/>
          <w:bCs/>
        </w:rPr>
        <w:t>e</w:t>
      </w:r>
      <w:r w:rsidR="00262CE6" w:rsidRPr="006B1052">
        <w:rPr>
          <w:rFonts w:ascii="Times New Roman" w:hAnsi="Times New Roman" w:cs="Times New Roman"/>
          <w:bCs/>
        </w:rPr>
        <w:t xml:space="preserve">nvironments </w:t>
      </w:r>
      <w:r w:rsidR="00D127DB">
        <w:rPr>
          <w:rFonts w:ascii="Times New Roman" w:hAnsi="Times New Roman" w:cs="Times New Roman"/>
          <w:bCs/>
        </w:rPr>
        <w:t>a</w:t>
      </w:r>
      <w:r w:rsidR="00262CE6" w:rsidRPr="006B1052">
        <w:rPr>
          <w:rFonts w:ascii="Times New Roman" w:hAnsi="Times New Roman" w:cs="Times New Roman"/>
          <w:bCs/>
        </w:rPr>
        <w:t>cross the Western USA. BioEnergy Res. 12(3):509-23. 2019.</w:t>
      </w:r>
    </w:p>
    <w:p w14:paraId="50FAA2DB" w14:textId="77777777" w:rsidR="004256FE" w:rsidRDefault="004256FE" w:rsidP="00262CE6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3A468912" w14:textId="2C6EAD93" w:rsidR="004256FE" w:rsidRDefault="006B1052" w:rsidP="00D33C29">
      <w:pPr>
        <w:tabs>
          <w:tab w:val="left" w:pos="360"/>
        </w:tabs>
        <w:spacing w:after="0" w:line="240" w:lineRule="auto"/>
        <w:ind w:left="540" w:right="-720" w:hanging="54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t>*</w:t>
      </w:r>
      <w:r w:rsidR="004256FE">
        <w:rPr>
          <w:rFonts w:ascii="Times New Roman" w:hAnsi="Times New Roman" w:cs="Times New Roman"/>
          <w:bCs/>
        </w:rPr>
        <w:t>11</w:t>
      </w:r>
      <w:r w:rsidR="00E46B30">
        <w:rPr>
          <w:rFonts w:ascii="Times New Roman" w:hAnsi="Times New Roman" w:cs="Times New Roman"/>
          <w:bCs/>
        </w:rPr>
        <w:t>8</w:t>
      </w:r>
      <w:r w:rsidR="004256FE">
        <w:rPr>
          <w:rFonts w:ascii="Times New Roman" w:hAnsi="Times New Roman" w:cs="Times New Roman"/>
          <w:bCs/>
        </w:rPr>
        <w:t>.</w:t>
      </w:r>
      <w:r w:rsidR="00D33C29">
        <w:rPr>
          <w:rFonts w:ascii="Times New Roman" w:hAnsi="Times New Roman" w:cs="Times New Roman"/>
          <w:bCs/>
        </w:rPr>
        <w:tab/>
      </w:r>
      <w:r w:rsidR="004256FE" w:rsidRPr="006B1052">
        <w:rPr>
          <w:rFonts w:ascii="Times New Roman" w:hAnsi="Times New Roman" w:cs="Times New Roman"/>
          <w:b/>
        </w:rPr>
        <w:t>Kiniry, J</w:t>
      </w:r>
      <w:r w:rsidR="00BF5ABA">
        <w:rPr>
          <w:rFonts w:ascii="Times New Roman" w:hAnsi="Times New Roman" w:cs="Times New Roman"/>
          <w:b/>
        </w:rPr>
        <w:t>.</w:t>
      </w:r>
      <w:r w:rsidR="00CB7F74">
        <w:rPr>
          <w:rFonts w:ascii="Times New Roman" w:hAnsi="Times New Roman" w:cs="Times New Roman"/>
          <w:b/>
        </w:rPr>
        <w:t>,</w:t>
      </w:r>
      <w:r w:rsidR="004256FE" w:rsidRPr="004256FE">
        <w:rPr>
          <w:rFonts w:ascii="Times New Roman" w:hAnsi="Times New Roman" w:cs="Times New Roman"/>
          <w:bCs/>
        </w:rPr>
        <w:t xml:space="preserve"> Kim, S</w:t>
      </w:r>
      <w:r w:rsidR="00BF5ABA">
        <w:rPr>
          <w:rFonts w:ascii="Times New Roman" w:hAnsi="Times New Roman" w:cs="Times New Roman"/>
          <w:bCs/>
        </w:rPr>
        <w:t>.</w:t>
      </w:r>
      <w:r w:rsidR="00CB7F74">
        <w:rPr>
          <w:rFonts w:ascii="Times New Roman" w:hAnsi="Times New Roman" w:cs="Times New Roman"/>
          <w:bCs/>
        </w:rPr>
        <w:t>,</w:t>
      </w:r>
      <w:r w:rsidR="004256FE" w:rsidRPr="004256FE">
        <w:rPr>
          <w:rFonts w:ascii="Times New Roman" w:hAnsi="Times New Roman" w:cs="Times New Roman"/>
          <w:bCs/>
        </w:rPr>
        <w:t xml:space="preserve"> </w:t>
      </w:r>
      <w:r w:rsidR="00BF5ABA">
        <w:rPr>
          <w:rFonts w:ascii="Times New Roman" w:hAnsi="Times New Roman" w:cs="Times New Roman"/>
          <w:bCs/>
        </w:rPr>
        <w:t xml:space="preserve">and </w:t>
      </w:r>
      <w:r w:rsidR="004256FE" w:rsidRPr="004256FE">
        <w:rPr>
          <w:rFonts w:ascii="Times New Roman" w:hAnsi="Times New Roman" w:cs="Times New Roman"/>
          <w:bCs/>
        </w:rPr>
        <w:t>Tonnang, H.</w:t>
      </w:r>
      <w:r>
        <w:rPr>
          <w:rFonts w:ascii="Times New Roman" w:hAnsi="Times New Roman" w:cs="Times New Roman"/>
          <w:bCs/>
        </w:rPr>
        <w:t xml:space="preserve"> </w:t>
      </w:r>
      <w:r w:rsidR="004256FE" w:rsidRPr="004256FE">
        <w:rPr>
          <w:rFonts w:ascii="Times New Roman" w:hAnsi="Times New Roman" w:cs="Times New Roman"/>
          <w:bCs/>
        </w:rPr>
        <w:t xml:space="preserve">Back to the </w:t>
      </w:r>
      <w:r w:rsidR="00D127DB">
        <w:rPr>
          <w:rFonts w:ascii="Times New Roman" w:hAnsi="Times New Roman" w:cs="Times New Roman"/>
          <w:bCs/>
        </w:rPr>
        <w:t>f</w:t>
      </w:r>
      <w:r w:rsidR="004256FE" w:rsidRPr="004256FE">
        <w:rPr>
          <w:rFonts w:ascii="Times New Roman" w:hAnsi="Times New Roman" w:cs="Times New Roman"/>
          <w:bCs/>
        </w:rPr>
        <w:t xml:space="preserve">uture: Revisiting the </w:t>
      </w:r>
      <w:r w:rsidR="00D127DB">
        <w:rPr>
          <w:rFonts w:ascii="Times New Roman" w:hAnsi="Times New Roman" w:cs="Times New Roman"/>
          <w:bCs/>
        </w:rPr>
        <w:t>a</w:t>
      </w:r>
      <w:r w:rsidR="004256FE" w:rsidRPr="004256FE">
        <w:rPr>
          <w:rFonts w:ascii="Times New Roman" w:hAnsi="Times New Roman" w:cs="Times New Roman"/>
          <w:bCs/>
        </w:rPr>
        <w:t xml:space="preserve">pplication of an </w:t>
      </w:r>
      <w:r w:rsidR="00D127DB">
        <w:rPr>
          <w:rFonts w:ascii="Times New Roman" w:hAnsi="Times New Roman" w:cs="Times New Roman"/>
          <w:bCs/>
        </w:rPr>
        <w:t>e</w:t>
      </w:r>
      <w:r w:rsidR="004256FE" w:rsidRPr="004256FE">
        <w:rPr>
          <w:rFonts w:ascii="Times New Roman" w:hAnsi="Times New Roman" w:cs="Times New Roman"/>
          <w:bCs/>
        </w:rPr>
        <w:t xml:space="preserve">nzyme </w:t>
      </w:r>
      <w:r w:rsidR="00D127DB">
        <w:rPr>
          <w:rFonts w:ascii="Times New Roman" w:hAnsi="Times New Roman" w:cs="Times New Roman"/>
          <w:bCs/>
        </w:rPr>
        <w:t>k</w:t>
      </w:r>
      <w:r w:rsidR="004256FE" w:rsidRPr="004256FE">
        <w:rPr>
          <w:rFonts w:ascii="Times New Roman" w:hAnsi="Times New Roman" w:cs="Times New Roman"/>
          <w:bCs/>
        </w:rPr>
        <w:t xml:space="preserve">inetic </w:t>
      </w:r>
      <w:r w:rsidR="00D127DB">
        <w:rPr>
          <w:rFonts w:ascii="Times New Roman" w:hAnsi="Times New Roman" w:cs="Times New Roman"/>
          <w:bCs/>
        </w:rPr>
        <w:t>e</w:t>
      </w:r>
      <w:r w:rsidR="004256FE" w:rsidRPr="004256FE">
        <w:rPr>
          <w:rFonts w:ascii="Times New Roman" w:hAnsi="Times New Roman" w:cs="Times New Roman"/>
          <w:bCs/>
        </w:rPr>
        <w:t xml:space="preserve">quation to </w:t>
      </w:r>
      <w:r w:rsidR="00D127DB">
        <w:rPr>
          <w:rFonts w:ascii="Times New Roman" w:hAnsi="Times New Roman" w:cs="Times New Roman"/>
          <w:bCs/>
        </w:rPr>
        <w:t>m</w:t>
      </w:r>
      <w:r w:rsidR="004256FE" w:rsidRPr="004256FE">
        <w:rPr>
          <w:rFonts w:ascii="Times New Roman" w:hAnsi="Times New Roman" w:cs="Times New Roman"/>
          <w:bCs/>
        </w:rPr>
        <w:t xml:space="preserve">aize </w:t>
      </w:r>
      <w:r w:rsidR="00D127DB">
        <w:rPr>
          <w:rFonts w:ascii="Times New Roman" w:hAnsi="Times New Roman" w:cs="Times New Roman"/>
          <w:bCs/>
        </w:rPr>
        <w:t>d</w:t>
      </w:r>
      <w:r w:rsidR="004256FE" w:rsidRPr="004256FE">
        <w:rPr>
          <w:rFonts w:ascii="Times New Roman" w:hAnsi="Times New Roman" w:cs="Times New Roman"/>
          <w:bCs/>
        </w:rPr>
        <w:t xml:space="preserve">evelopment </w:t>
      </w:r>
      <w:r w:rsidR="00D127DB">
        <w:rPr>
          <w:rFonts w:ascii="Times New Roman" w:hAnsi="Times New Roman" w:cs="Times New Roman"/>
          <w:bCs/>
        </w:rPr>
        <w:t>n</w:t>
      </w:r>
      <w:r w:rsidR="004256FE" w:rsidRPr="004256FE">
        <w:rPr>
          <w:rFonts w:ascii="Times New Roman" w:hAnsi="Times New Roman" w:cs="Times New Roman"/>
          <w:bCs/>
        </w:rPr>
        <w:t xml:space="preserve">early </w:t>
      </w:r>
      <w:r w:rsidR="00D127DB">
        <w:rPr>
          <w:rFonts w:ascii="Times New Roman" w:hAnsi="Times New Roman" w:cs="Times New Roman"/>
          <w:bCs/>
        </w:rPr>
        <w:t>f</w:t>
      </w:r>
      <w:r w:rsidR="004256FE" w:rsidRPr="004256FE">
        <w:rPr>
          <w:rFonts w:ascii="Times New Roman" w:hAnsi="Times New Roman" w:cs="Times New Roman"/>
          <w:bCs/>
        </w:rPr>
        <w:t xml:space="preserve">our </w:t>
      </w:r>
      <w:r w:rsidR="00D127DB">
        <w:rPr>
          <w:rFonts w:ascii="Times New Roman" w:hAnsi="Times New Roman" w:cs="Times New Roman"/>
          <w:bCs/>
        </w:rPr>
        <w:t>d</w:t>
      </w:r>
      <w:r w:rsidR="004256FE" w:rsidRPr="004256FE">
        <w:rPr>
          <w:rFonts w:ascii="Times New Roman" w:hAnsi="Times New Roman" w:cs="Times New Roman"/>
          <w:bCs/>
        </w:rPr>
        <w:t xml:space="preserve">ecades </w:t>
      </w:r>
      <w:r w:rsidR="00D127DB">
        <w:rPr>
          <w:rFonts w:ascii="Times New Roman" w:hAnsi="Times New Roman" w:cs="Times New Roman"/>
          <w:bCs/>
        </w:rPr>
        <w:t>l</w:t>
      </w:r>
      <w:r w:rsidR="004256FE" w:rsidRPr="004256FE">
        <w:rPr>
          <w:rFonts w:ascii="Times New Roman" w:hAnsi="Times New Roman" w:cs="Times New Roman"/>
          <w:bCs/>
        </w:rPr>
        <w:t>ater. Agronomy. 9</w:t>
      </w:r>
      <w:r w:rsidR="00342844">
        <w:rPr>
          <w:rFonts w:ascii="Times New Roman" w:hAnsi="Times New Roman" w:cs="Times New Roman"/>
          <w:bCs/>
        </w:rPr>
        <w:t>:</w:t>
      </w:r>
      <w:r w:rsidR="004256FE" w:rsidRPr="004256FE">
        <w:rPr>
          <w:rFonts w:ascii="Times New Roman" w:hAnsi="Times New Roman" w:cs="Times New Roman"/>
          <w:bCs/>
        </w:rPr>
        <w:t>566</w:t>
      </w:r>
      <w:r w:rsidR="00342844">
        <w:rPr>
          <w:rFonts w:ascii="Times New Roman" w:hAnsi="Times New Roman" w:cs="Times New Roman"/>
          <w:bCs/>
        </w:rPr>
        <w:t>-577</w:t>
      </w:r>
      <w:r w:rsidR="004256FE" w:rsidRPr="004256FE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2019.</w:t>
      </w:r>
    </w:p>
    <w:p w14:paraId="3F054564" w14:textId="77777777" w:rsidR="006B1052" w:rsidRDefault="006B1052" w:rsidP="00262CE6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4843DC9A" w14:textId="504F8936" w:rsidR="006B1052" w:rsidRDefault="006B1052" w:rsidP="00262CE6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11</w:t>
      </w:r>
      <w:r w:rsidR="00E46B30">
        <w:rPr>
          <w:rFonts w:ascii="Times New Roman" w:hAnsi="Times New Roman" w:cs="Times New Roman"/>
          <w:bCs/>
        </w:rPr>
        <w:t>9</w:t>
      </w:r>
      <w:r>
        <w:rPr>
          <w:rFonts w:ascii="Times New Roman" w:hAnsi="Times New Roman" w:cs="Times New Roman"/>
          <w:bCs/>
        </w:rPr>
        <w:t>.</w:t>
      </w:r>
      <w:r w:rsidR="0071191A">
        <w:rPr>
          <w:rFonts w:ascii="Times New Roman" w:hAnsi="Times New Roman" w:cs="Times New Roman"/>
          <w:bCs/>
        </w:rPr>
        <w:tab/>
      </w:r>
      <w:r w:rsidRPr="006B1052">
        <w:rPr>
          <w:rFonts w:ascii="Times New Roman" w:hAnsi="Times New Roman" w:cs="Times New Roman"/>
          <w:bCs/>
        </w:rPr>
        <w:t>Chaganti, V</w:t>
      </w:r>
      <w:r w:rsidR="00BF5ABA">
        <w:rPr>
          <w:rFonts w:ascii="Times New Roman" w:hAnsi="Times New Roman" w:cs="Times New Roman"/>
          <w:bCs/>
        </w:rPr>
        <w:t>.</w:t>
      </w:r>
      <w:r w:rsidR="00CB7F74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Ganjegunte, G</w:t>
      </w:r>
      <w:r w:rsidR="00BF5ABA">
        <w:rPr>
          <w:rFonts w:ascii="Times New Roman" w:hAnsi="Times New Roman" w:cs="Times New Roman"/>
          <w:bCs/>
        </w:rPr>
        <w:t>.</w:t>
      </w:r>
      <w:r w:rsidR="00CB7F74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Niu, G</w:t>
      </w:r>
      <w:r w:rsidR="00BF5ABA">
        <w:rPr>
          <w:rFonts w:ascii="Times New Roman" w:hAnsi="Times New Roman" w:cs="Times New Roman"/>
          <w:bCs/>
        </w:rPr>
        <w:t>.</w:t>
      </w:r>
      <w:r w:rsidR="00CB7F74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Ulery, A</w:t>
      </w:r>
      <w:r w:rsidR="00BF5ABA">
        <w:rPr>
          <w:rFonts w:ascii="Times New Roman" w:hAnsi="Times New Roman" w:cs="Times New Roman"/>
          <w:bCs/>
        </w:rPr>
        <w:t>.</w:t>
      </w:r>
      <w:r w:rsidR="00CB7F74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Flynn, R.P.</w:t>
      </w:r>
      <w:r w:rsidR="00CB7F74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Enciso, J</w:t>
      </w:r>
      <w:r w:rsidR="00BF5ABA">
        <w:rPr>
          <w:rFonts w:ascii="Times New Roman" w:hAnsi="Times New Roman" w:cs="Times New Roman"/>
          <w:bCs/>
        </w:rPr>
        <w:t>.</w:t>
      </w:r>
      <w:r w:rsidR="00CB7F74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Meki, M</w:t>
      </w:r>
      <w:r w:rsidR="00BF5ABA">
        <w:rPr>
          <w:rFonts w:ascii="Times New Roman" w:hAnsi="Times New Roman" w:cs="Times New Roman"/>
          <w:bCs/>
        </w:rPr>
        <w:t>.</w:t>
      </w:r>
      <w:r w:rsidR="00CB7F74">
        <w:rPr>
          <w:rFonts w:ascii="Times New Roman" w:hAnsi="Times New Roman" w:cs="Times New Roman"/>
          <w:bCs/>
        </w:rPr>
        <w:t>,</w:t>
      </w:r>
      <w:r w:rsidRPr="006B1052">
        <w:rPr>
          <w:rFonts w:ascii="Times New Roman" w:hAnsi="Times New Roman" w:cs="Times New Roman"/>
          <w:bCs/>
        </w:rPr>
        <w:t xml:space="preserve"> </w:t>
      </w:r>
      <w:r w:rsidR="00BF5ABA">
        <w:rPr>
          <w:rFonts w:ascii="Times New Roman" w:hAnsi="Times New Roman" w:cs="Times New Roman"/>
          <w:bCs/>
        </w:rPr>
        <w:t xml:space="preserve">and </w:t>
      </w:r>
      <w:r w:rsidRPr="006B1052">
        <w:rPr>
          <w:rFonts w:ascii="Times New Roman" w:hAnsi="Times New Roman" w:cs="Times New Roman"/>
          <w:b/>
        </w:rPr>
        <w:t>Kiniry, J</w:t>
      </w:r>
      <w:r w:rsidRPr="00BF5ABA">
        <w:rPr>
          <w:rFonts w:ascii="Times New Roman" w:hAnsi="Times New Roman" w:cs="Times New Roman"/>
          <w:b/>
        </w:rPr>
        <w:t>.</w:t>
      </w:r>
      <w:r w:rsidRPr="006B1052">
        <w:rPr>
          <w:rFonts w:ascii="Times New Roman" w:hAnsi="Times New Roman" w:cs="Times New Roman"/>
          <w:bCs/>
        </w:rPr>
        <w:t xml:space="preserve"> Effects of treated urban wastewater irrigation on bioenergy sorghum and soil quality. Agric</w:t>
      </w:r>
      <w:r w:rsidR="00BD5826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 xml:space="preserve"> Water Manage. 228</w:t>
      </w:r>
      <w:r w:rsidR="00BD5826">
        <w:rPr>
          <w:rFonts w:ascii="Times New Roman" w:hAnsi="Times New Roman" w:cs="Times New Roman"/>
          <w:bCs/>
        </w:rPr>
        <w:t>:</w:t>
      </w:r>
      <w:r w:rsidRPr="006B1052">
        <w:rPr>
          <w:rFonts w:ascii="Times New Roman" w:hAnsi="Times New Roman" w:cs="Times New Roman"/>
          <w:bCs/>
        </w:rPr>
        <w:t xml:space="preserve"> 105894</w:t>
      </w:r>
      <w:r>
        <w:rPr>
          <w:rFonts w:ascii="Times New Roman" w:hAnsi="Times New Roman" w:cs="Times New Roman"/>
          <w:bCs/>
        </w:rPr>
        <w:t>. 2019.</w:t>
      </w:r>
    </w:p>
    <w:p w14:paraId="6E72E086" w14:textId="77777777" w:rsidR="00734A50" w:rsidRDefault="00734A50" w:rsidP="00734A50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481C7A0D" w14:textId="06D0BE6D" w:rsidR="00734A50" w:rsidRPr="006B1052" w:rsidRDefault="00734A50" w:rsidP="009B04F6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6B1052">
        <w:rPr>
          <w:rFonts w:ascii="Times New Roman" w:hAnsi="Times New Roman" w:cs="Times New Roman"/>
          <w:bCs/>
        </w:rPr>
        <w:lastRenderedPageBreak/>
        <w:t>1</w:t>
      </w:r>
      <w:r w:rsidR="00E46B30">
        <w:rPr>
          <w:rFonts w:ascii="Times New Roman" w:hAnsi="Times New Roman" w:cs="Times New Roman"/>
          <w:bCs/>
        </w:rPr>
        <w:t>20</w:t>
      </w:r>
      <w:r w:rsidRPr="006B1052">
        <w:rPr>
          <w:rFonts w:ascii="Times New Roman" w:hAnsi="Times New Roman" w:cs="Times New Roman"/>
          <w:bCs/>
        </w:rPr>
        <w:t>.</w:t>
      </w:r>
      <w:r w:rsidRPr="006B1052">
        <w:rPr>
          <w:rFonts w:ascii="Times New Roman" w:hAnsi="Times New Roman" w:cs="Times New Roman"/>
          <w:bCs/>
        </w:rPr>
        <w:tab/>
      </w:r>
      <w:r w:rsidR="009B04F6" w:rsidRPr="009B04F6">
        <w:rPr>
          <w:rFonts w:ascii="Times New Roman" w:hAnsi="Times New Roman" w:cs="Times New Roman"/>
          <w:bCs/>
        </w:rPr>
        <w:t>Gaston, L., Beasley, J</w:t>
      </w:r>
      <w:r w:rsidR="009B04F6">
        <w:rPr>
          <w:rFonts w:ascii="Times New Roman" w:hAnsi="Times New Roman" w:cs="Times New Roman"/>
          <w:bCs/>
        </w:rPr>
        <w:t xml:space="preserve">., </w:t>
      </w:r>
      <w:r w:rsidR="009B04F6" w:rsidRPr="009B04F6">
        <w:rPr>
          <w:rFonts w:ascii="Times New Roman" w:hAnsi="Times New Roman" w:cs="Times New Roman"/>
          <w:bCs/>
        </w:rPr>
        <w:t>Blazier, M</w:t>
      </w:r>
      <w:r w:rsidR="009B04F6">
        <w:rPr>
          <w:rFonts w:ascii="Times New Roman" w:hAnsi="Times New Roman" w:cs="Times New Roman"/>
          <w:bCs/>
        </w:rPr>
        <w:t xml:space="preserve">., </w:t>
      </w:r>
      <w:r w:rsidR="009B04F6" w:rsidRPr="009B04F6">
        <w:rPr>
          <w:rFonts w:ascii="Times New Roman" w:hAnsi="Times New Roman" w:cs="Times New Roman"/>
          <w:bCs/>
        </w:rPr>
        <w:t>Dodla, S</w:t>
      </w:r>
      <w:r w:rsidR="009B04F6">
        <w:rPr>
          <w:rFonts w:ascii="Times New Roman" w:hAnsi="Times New Roman" w:cs="Times New Roman"/>
          <w:bCs/>
        </w:rPr>
        <w:t xml:space="preserve">., </w:t>
      </w:r>
      <w:r w:rsidR="009B04F6" w:rsidRPr="009B04F6">
        <w:rPr>
          <w:rFonts w:ascii="Times New Roman" w:hAnsi="Times New Roman" w:cs="Times New Roman"/>
          <w:bCs/>
        </w:rPr>
        <w:t>Felicien, W</w:t>
      </w:r>
      <w:r w:rsidR="009B04F6">
        <w:rPr>
          <w:rFonts w:ascii="Times New Roman" w:hAnsi="Times New Roman" w:cs="Times New Roman"/>
          <w:bCs/>
        </w:rPr>
        <w:t xml:space="preserve">., </w:t>
      </w:r>
      <w:r w:rsidR="00895F1B">
        <w:rPr>
          <w:rFonts w:ascii="Times New Roman" w:hAnsi="Times New Roman" w:cs="Times New Roman"/>
          <w:bCs/>
        </w:rPr>
        <w:t xml:space="preserve">and </w:t>
      </w:r>
      <w:r w:rsidR="009B04F6" w:rsidRPr="006B1052">
        <w:rPr>
          <w:rFonts w:ascii="Times New Roman" w:hAnsi="Times New Roman" w:cs="Times New Roman"/>
          <w:b/>
          <w:bCs/>
        </w:rPr>
        <w:t>Kiniry, J.R.</w:t>
      </w:r>
      <w:r w:rsidR="009B04F6" w:rsidRPr="009B04F6">
        <w:rPr>
          <w:rFonts w:ascii="Times New Roman" w:hAnsi="Times New Roman" w:cs="Times New Roman"/>
          <w:bCs/>
        </w:rPr>
        <w:t xml:space="preserve"> Miscanthus </w:t>
      </w:r>
      <w:r w:rsidR="00D127DB">
        <w:rPr>
          <w:rFonts w:ascii="Times New Roman" w:hAnsi="Times New Roman" w:cs="Times New Roman"/>
          <w:bCs/>
        </w:rPr>
        <w:t>p</w:t>
      </w:r>
      <w:r w:rsidR="009B04F6" w:rsidRPr="009B04F6">
        <w:rPr>
          <w:rFonts w:ascii="Times New Roman" w:hAnsi="Times New Roman" w:cs="Times New Roman"/>
          <w:bCs/>
        </w:rPr>
        <w:t>roduction on a Coastal Plain Soil. Soil Sci</w:t>
      </w:r>
      <w:r w:rsidR="00BD5826">
        <w:rPr>
          <w:rFonts w:ascii="Times New Roman" w:hAnsi="Times New Roman" w:cs="Times New Roman"/>
          <w:bCs/>
        </w:rPr>
        <w:t xml:space="preserve">. </w:t>
      </w:r>
      <w:r w:rsidR="009B04F6" w:rsidRPr="009B04F6">
        <w:rPr>
          <w:rFonts w:ascii="Times New Roman" w:hAnsi="Times New Roman" w:cs="Times New Roman"/>
          <w:bCs/>
        </w:rPr>
        <w:t>184(3): 69-77.</w:t>
      </w:r>
      <w:r w:rsidRPr="006B1052">
        <w:rPr>
          <w:rFonts w:ascii="Times New Roman" w:hAnsi="Times New Roman" w:cs="Times New Roman"/>
          <w:bCs/>
        </w:rPr>
        <w:t xml:space="preserve"> 201</w:t>
      </w:r>
      <w:r w:rsidR="009B04F6">
        <w:rPr>
          <w:rFonts w:ascii="Times New Roman" w:hAnsi="Times New Roman" w:cs="Times New Roman"/>
          <w:bCs/>
        </w:rPr>
        <w:t>9</w:t>
      </w:r>
      <w:r w:rsidRPr="006B1052">
        <w:rPr>
          <w:rFonts w:ascii="Times New Roman" w:hAnsi="Times New Roman" w:cs="Times New Roman"/>
          <w:bCs/>
        </w:rPr>
        <w:t>.</w:t>
      </w:r>
    </w:p>
    <w:p w14:paraId="07832ADB" w14:textId="77777777" w:rsidR="00734A50" w:rsidRPr="006B1052" w:rsidRDefault="00734A50" w:rsidP="00734A50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4E0FB6C6" w14:textId="036DD229" w:rsidR="00734A50" w:rsidRDefault="00551781" w:rsidP="00D33C29">
      <w:pPr>
        <w:tabs>
          <w:tab w:val="left" w:pos="360"/>
          <w:tab w:val="left" w:pos="630"/>
        </w:tabs>
        <w:spacing w:after="0" w:line="240" w:lineRule="auto"/>
        <w:ind w:left="540" w:right="-720" w:hanging="54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*</w:t>
      </w:r>
      <w:r w:rsidR="00734A50" w:rsidRPr="006B1052">
        <w:rPr>
          <w:rFonts w:ascii="Times New Roman" w:hAnsi="Times New Roman" w:cs="Times New Roman"/>
          <w:bCs/>
        </w:rPr>
        <w:t>1</w:t>
      </w:r>
      <w:r w:rsidR="001E412A">
        <w:rPr>
          <w:rFonts w:ascii="Times New Roman" w:hAnsi="Times New Roman" w:cs="Times New Roman"/>
          <w:bCs/>
        </w:rPr>
        <w:t>2</w:t>
      </w:r>
      <w:r w:rsidR="00E46B30">
        <w:rPr>
          <w:rFonts w:ascii="Times New Roman" w:hAnsi="Times New Roman" w:cs="Times New Roman"/>
          <w:bCs/>
        </w:rPr>
        <w:t>1</w:t>
      </w:r>
      <w:r w:rsidR="00734A50" w:rsidRPr="006B1052">
        <w:rPr>
          <w:rFonts w:ascii="Times New Roman" w:hAnsi="Times New Roman" w:cs="Times New Roman"/>
          <w:bCs/>
        </w:rPr>
        <w:t>.</w:t>
      </w:r>
      <w:r w:rsidR="00734A50" w:rsidRPr="006B1052">
        <w:rPr>
          <w:rFonts w:ascii="Times New Roman" w:hAnsi="Times New Roman" w:cs="Times New Roman"/>
          <w:bCs/>
        </w:rPr>
        <w:tab/>
      </w:r>
      <w:r w:rsidRPr="00551781">
        <w:rPr>
          <w:rFonts w:ascii="Times New Roman" w:hAnsi="Times New Roman" w:cs="Times New Roman"/>
          <w:b/>
        </w:rPr>
        <w:t>Kiniry, J.R.</w:t>
      </w:r>
      <w:r w:rsidRPr="00551781">
        <w:rPr>
          <w:rFonts w:ascii="Times New Roman" w:hAnsi="Times New Roman" w:cs="Times New Roman"/>
          <w:bCs/>
        </w:rPr>
        <w:t xml:space="preserve"> and </w:t>
      </w:r>
      <w:r w:rsidR="00836BA4">
        <w:rPr>
          <w:rFonts w:ascii="Times New Roman" w:hAnsi="Times New Roman" w:cs="Times New Roman"/>
          <w:bCs/>
        </w:rPr>
        <w:t xml:space="preserve">Kim, </w:t>
      </w:r>
      <w:r w:rsidRPr="00551781">
        <w:rPr>
          <w:rFonts w:ascii="Times New Roman" w:hAnsi="Times New Roman" w:cs="Times New Roman"/>
          <w:bCs/>
        </w:rPr>
        <w:t xml:space="preserve">S. A </w:t>
      </w:r>
      <w:r w:rsidR="00D127DB">
        <w:rPr>
          <w:rFonts w:ascii="Times New Roman" w:hAnsi="Times New Roman" w:cs="Times New Roman"/>
          <w:bCs/>
        </w:rPr>
        <w:t>r</w:t>
      </w:r>
      <w:r w:rsidRPr="00551781">
        <w:rPr>
          <w:rFonts w:ascii="Times New Roman" w:hAnsi="Times New Roman" w:cs="Times New Roman"/>
          <w:bCs/>
        </w:rPr>
        <w:t xml:space="preserve">eview of </w:t>
      </w:r>
      <w:r w:rsidR="00D127DB">
        <w:rPr>
          <w:rFonts w:ascii="Times New Roman" w:hAnsi="Times New Roman" w:cs="Times New Roman"/>
          <w:bCs/>
        </w:rPr>
        <w:t>m</w:t>
      </w:r>
      <w:r w:rsidRPr="00551781">
        <w:rPr>
          <w:rFonts w:ascii="Times New Roman" w:hAnsi="Times New Roman" w:cs="Times New Roman"/>
          <w:bCs/>
        </w:rPr>
        <w:t xml:space="preserve">odeled </w:t>
      </w:r>
      <w:r w:rsidR="00D127DB">
        <w:rPr>
          <w:rFonts w:ascii="Times New Roman" w:hAnsi="Times New Roman" w:cs="Times New Roman"/>
          <w:bCs/>
        </w:rPr>
        <w:t>w</w:t>
      </w:r>
      <w:r w:rsidRPr="00551781">
        <w:rPr>
          <w:rFonts w:ascii="Times New Roman" w:hAnsi="Times New Roman" w:cs="Times New Roman"/>
          <w:bCs/>
        </w:rPr>
        <w:t xml:space="preserve">ater </w:t>
      </w:r>
      <w:r w:rsidR="00D127DB">
        <w:rPr>
          <w:rFonts w:ascii="Times New Roman" w:hAnsi="Times New Roman" w:cs="Times New Roman"/>
          <w:bCs/>
        </w:rPr>
        <w:t>u</w:t>
      </w:r>
      <w:r w:rsidRPr="00551781">
        <w:rPr>
          <w:rFonts w:ascii="Times New Roman" w:hAnsi="Times New Roman" w:cs="Times New Roman"/>
          <w:bCs/>
        </w:rPr>
        <w:t xml:space="preserve">se </w:t>
      </w:r>
      <w:r w:rsidR="00D127DB">
        <w:rPr>
          <w:rFonts w:ascii="Times New Roman" w:hAnsi="Times New Roman" w:cs="Times New Roman"/>
          <w:bCs/>
        </w:rPr>
        <w:t>e</w:t>
      </w:r>
      <w:r w:rsidRPr="00551781">
        <w:rPr>
          <w:rFonts w:ascii="Times New Roman" w:hAnsi="Times New Roman" w:cs="Times New Roman"/>
          <w:bCs/>
        </w:rPr>
        <w:t xml:space="preserve">fficiency of </w:t>
      </w:r>
      <w:r w:rsidR="00D127DB">
        <w:rPr>
          <w:rFonts w:ascii="Times New Roman" w:hAnsi="Times New Roman" w:cs="Times New Roman"/>
          <w:bCs/>
        </w:rPr>
        <w:t>h</w:t>
      </w:r>
      <w:r w:rsidRPr="00551781">
        <w:rPr>
          <w:rFonts w:ascii="Times New Roman" w:hAnsi="Times New Roman" w:cs="Times New Roman"/>
          <w:bCs/>
        </w:rPr>
        <w:t xml:space="preserve">ighly </w:t>
      </w:r>
      <w:r w:rsidR="00D127DB">
        <w:rPr>
          <w:rFonts w:ascii="Times New Roman" w:hAnsi="Times New Roman" w:cs="Times New Roman"/>
          <w:bCs/>
        </w:rPr>
        <w:t>p</w:t>
      </w:r>
      <w:r w:rsidRPr="00551781">
        <w:rPr>
          <w:rFonts w:ascii="Times New Roman" w:hAnsi="Times New Roman" w:cs="Times New Roman"/>
          <w:bCs/>
        </w:rPr>
        <w:t xml:space="preserve">roductive </w:t>
      </w:r>
      <w:r w:rsidR="00D127DB">
        <w:rPr>
          <w:rFonts w:ascii="Times New Roman" w:hAnsi="Times New Roman" w:cs="Times New Roman"/>
          <w:bCs/>
        </w:rPr>
        <w:t>p</w:t>
      </w:r>
      <w:r w:rsidRPr="00551781">
        <w:rPr>
          <w:rFonts w:ascii="Times New Roman" w:hAnsi="Times New Roman" w:cs="Times New Roman"/>
          <w:bCs/>
        </w:rPr>
        <w:t xml:space="preserve">erennial </w:t>
      </w:r>
      <w:r w:rsidR="00D127DB">
        <w:rPr>
          <w:rFonts w:ascii="Times New Roman" w:hAnsi="Times New Roman" w:cs="Times New Roman"/>
          <w:bCs/>
        </w:rPr>
        <w:t>g</w:t>
      </w:r>
      <w:r w:rsidRPr="00551781">
        <w:rPr>
          <w:rFonts w:ascii="Times New Roman" w:hAnsi="Times New Roman" w:cs="Times New Roman"/>
          <w:bCs/>
        </w:rPr>
        <w:t xml:space="preserve">rasses </w:t>
      </w:r>
      <w:r w:rsidR="00D127DB">
        <w:rPr>
          <w:rFonts w:ascii="Times New Roman" w:hAnsi="Times New Roman" w:cs="Times New Roman"/>
          <w:bCs/>
        </w:rPr>
        <w:t>u</w:t>
      </w:r>
      <w:r w:rsidRPr="00551781">
        <w:rPr>
          <w:rFonts w:ascii="Times New Roman" w:hAnsi="Times New Roman" w:cs="Times New Roman"/>
          <w:bCs/>
        </w:rPr>
        <w:t xml:space="preserve">seful for </w:t>
      </w:r>
      <w:r w:rsidR="00D127DB">
        <w:rPr>
          <w:rFonts w:ascii="Times New Roman" w:hAnsi="Times New Roman" w:cs="Times New Roman"/>
          <w:bCs/>
        </w:rPr>
        <w:t>b</w:t>
      </w:r>
      <w:r w:rsidRPr="00551781">
        <w:rPr>
          <w:rFonts w:ascii="Times New Roman" w:hAnsi="Times New Roman" w:cs="Times New Roman"/>
          <w:bCs/>
        </w:rPr>
        <w:t>ioenergy. Agronomy 10(3)</w:t>
      </w:r>
      <w:r w:rsidR="00342844">
        <w:rPr>
          <w:rFonts w:ascii="Times New Roman" w:hAnsi="Times New Roman" w:cs="Times New Roman"/>
          <w:bCs/>
        </w:rPr>
        <w:t>:328-341</w:t>
      </w:r>
      <w:r w:rsidRPr="00551781">
        <w:rPr>
          <w:rFonts w:ascii="Times New Roman" w:hAnsi="Times New Roman" w:cs="Times New Roman"/>
          <w:bCs/>
        </w:rPr>
        <w:t>.</w:t>
      </w:r>
      <w:r w:rsidR="00734A50" w:rsidRPr="006B1052">
        <w:rPr>
          <w:rFonts w:ascii="Times New Roman" w:hAnsi="Times New Roman" w:cs="Times New Roman"/>
          <w:bCs/>
        </w:rPr>
        <w:t xml:space="preserve"> 20</w:t>
      </w:r>
      <w:r w:rsidR="00B42CC3">
        <w:rPr>
          <w:rFonts w:ascii="Times New Roman" w:hAnsi="Times New Roman" w:cs="Times New Roman"/>
          <w:bCs/>
        </w:rPr>
        <w:t>20</w:t>
      </w:r>
      <w:r w:rsidR="00734A50" w:rsidRPr="006B1052">
        <w:rPr>
          <w:rFonts w:ascii="Times New Roman" w:hAnsi="Times New Roman" w:cs="Times New Roman"/>
          <w:bCs/>
        </w:rPr>
        <w:t>.</w:t>
      </w:r>
    </w:p>
    <w:p w14:paraId="4BE3B201" w14:textId="77777777" w:rsidR="00734A50" w:rsidRDefault="00734A50" w:rsidP="00734A50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7930B5AA" w14:textId="112459F5" w:rsidR="00836BA4" w:rsidRDefault="00836BA4" w:rsidP="004726EA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="001E412A">
        <w:rPr>
          <w:rFonts w:ascii="Times New Roman" w:hAnsi="Times New Roman" w:cs="Times New Roman"/>
          <w:bCs/>
        </w:rPr>
        <w:t>2</w:t>
      </w:r>
      <w:r w:rsidR="00E46B30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>.</w:t>
      </w:r>
      <w:r w:rsidR="0071191A">
        <w:rPr>
          <w:rFonts w:ascii="Times New Roman" w:hAnsi="Times New Roman" w:cs="Times New Roman"/>
          <w:bCs/>
        </w:rPr>
        <w:tab/>
      </w:r>
      <w:r w:rsidR="004726EA" w:rsidRPr="004726EA">
        <w:rPr>
          <w:rFonts w:ascii="Times New Roman" w:hAnsi="Times New Roman" w:cs="Times New Roman"/>
          <w:bCs/>
        </w:rPr>
        <w:t xml:space="preserve">Meki, M.N., </w:t>
      </w:r>
      <w:r w:rsidR="004726EA" w:rsidRPr="006B1052">
        <w:rPr>
          <w:rFonts w:ascii="Times New Roman" w:hAnsi="Times New Roman" w:cs="Times New Roman"/>
          <w:b/>
        </w:rPr>
        <w:t>Kiniry, J</w:t>
      </w:r>
      <w:r w:rsidR="004726EA">
        <w:rPr>
          <w:rFonts w:ascii="Times New Roman" w:hAnsi="Times New Roman" w:cs="Times New Roman"/>
          <w:b/>
        </w:rPr>
        <w:t xml:space="preserve"> R.</w:t>
      </w:r>
      <w:r w:rsidR="004726EA" w:rsidRPr="004726EA">
        <w:rPr>
          <w:rFonts w:ascii="Times New Roman" w:hAnsi="Times New Roman" w:cs="Times New Roman"/>
          <w:bCs/>
        </w:rPr>
        <w:t>, Worqlul, A</w:t>
      </w:r>
      <w:r w:rsidR="004726EA">
        <w:rPr>
          <w:rFonts w:ascii="Times New Roman" w:hAnsi="Times New Roman" w:cs="Times New Roman"/>
          <w:bCs/>
        </w:rPr>
        <w:t>.</w:t>
      </w:r>
      <w:r w:rsidR="004726EA" w:rsidRPr="004726EA">
        <w:rPr>
          <w:rFonts w:ascii="Times New Roman" w:hAnsi="Times New Roman" w:cs="Times New Roman"/>
          <w:bCs/>
        </w:rPr>
        <w:t>W.</w:t>
      </w:r>
      <w:r w:rsidR="004726EA">
        <w:rPr>
          <w:rFonts w:ascii="Times New Roman" w:hAnsi="Times New Roman" w:cs="Times New Roman"/>
          <w:bCs/>
        </w:rPr>
        <w:t xml:space="preserve">, </w:t>
      </w:r>
      <w:r w:rsidR="004726EA" w:rsidRPr="004726EA">
        <w:rPr>
          <w:rFonts w:ascii="Times New Roman" w:hAnsi="Times New Roman" w:cs="Times New Roman"/>
          <w:bCs/>
        </w:rPr>
        <w:t>Kim, S</w:t>
      </w:r>
      <w:r w:rsidR="004726EA">
        <w:rPr>
          <w:rFonts w:ascii="Times New Roman" w:hAnsi="Times New Roman" w:cs="Times New Roman"/>
          <w:bCs/>
        </w:rPr>
        <w:t xml:space="preserve">., </w:t>
      </w:r>
      <w:r w:rsidR="004726EA" w:rsidRPr="004726EA">
        <w:rPr>
          <w:rFonts w:ascii="Times New Roman" w:hAnsi="Times New Roman" w:cs="Times New Roman"/>
          <w:bCs/>
        </w:rPr>
        <w:t>Williams, A</w:t>
      </w:r>
      <w:r w:rsidR="004726EA">
        <w:rPr>
          <w:rFonts w:ascii="Times New Roman" w:hAnsi="Times New Roman" w:cs="Times New Roman"/>
          <w:bCs/>
        </w:rPr>
        <w:t>.</w:t>
      </w:r>
      <w:r w:rsidR="004726EA" w:rsidRPr="004726EA">
        <w:rPr>
          <w:rFonts w:ascii="Times New Roman" w:hAnsi="Times New Roman" w:cs="Times New Roman"/>
          <w:bCs/>
        </w:rPr>
        <w:t>S.</w:t>
      </w:r>
      <w:r w:rsidR="004726EA">
        <w:rPr>
          <w:rFonts w:ascii="Times New Roman" w:hAnsi="Times New Roman" w:cs="Times New Roman"/>
          <w:bCs/>
        </w:rPr>
        <w:t xml:space="preserve">, </w:t>
      </w:r>
      <w:r w:rsidR="004726EA" w:rsidRPr="004726EA">
        <w:rPr>
          <w:rFonts w:ascii="Times New Roman" w:hAnsi="Times New Roman" w:cs="Times New Roman"/>
          <w:bCs/>
        </w:rPr>
        <w:t>Osorio, J</w:t>
      </w:r>
      <w:r w:rsidR="004726EA">
        <w:rPr>
          <w:rFonts w:ascii="Times New Roman" w:hAnsi="Times New Roman" w:cs="Times New Roman"/>
          <w:bCs/>
        </w:rPr>
        <w:t>.</w:t>
      </w:r>
      <w:r w:rsidR="004726EA" w:rsidRPr="004726EA">
        <w:rPr>
          <w:rFonts w:ascii="Times New Roman" w:hAnsi="Times New Roman" w:cs="Times New Roman"/>
          <w:bCs/>
        </w:rPr>
        <w:t>M.</w:t>
      </w:r>
      <w:r w:rsidR="004726EA">
        <w:rPr>
          <w:rFonts w:ascii="Times New Roman" w:hAnsi="Times New Roman" w:cs="Times New Roman"/>
          <w:bCs/>
        </w:rPr>
        <w:t xml:space="preserve">, </w:t>
      </w:r>
      <w:r w:rsidR="00895F1B">
        <w:rPr>
          <w:rFonts w:ascii="Times New Roman" w:hAnsi="Times New Roman" w:cs="Times New Roman"/>
          <w:bCs/>
        </w:rPr>
        <w:t xml:space="preserve">and </w:t>
      </w:r>
      <w:r w:rsidR="004726EA" w:rsidRPr="004726EA">
        <w:rPr>
          <w:rFonts w:ascii="Times New Roman" w:hAnsi="Times New Roman" w:cs="Times New Roman"/>
          <w:bCs/>
        </w:rPr>
        <w:t>Reilley, J</w:t>
      </w:r>
      <w:r w:rsidR="004726EA">
        <w:rPr>
          <w:rFonts w:ascii="Times New Roman" w:hAnsi="Times New Roman" w:cs="Times New Roman"/>
          <w:bCs/>
        </w:rPr>
        <w:t>.</w:t>
      </w:r>
      <w:r w:rsidR="004726EA" w:rsidRPr="004726EA">
        <w:rPr>
          <w:rFonts w:ascii="Times New Roman" w:hAnsi="Times New Roman" w:cs="Times New Roman"/>
          <w:bCs/>
        </w:rPr>
        <w:t xml:space="preserve"> Field and simulation‐based assessment of vetivergrass bioenergy feedstock production potential in Texas.</w:t>
      </w:r>
      <w:r w:rsidR="004726EA">
        <w:rPr>
          <w:rFonts w:ascii="Times New Roman" w:hAnsi="Times New Roman" w:cs="Times New Roman"/>
          <w:bCs/>
        </w:rPr>
        <w:t xml:space="preserve"> </w:t>
      </w:r>
      <w:r w:rsidRPr="004256FE">
        <w:rPr>
          <w:rFonts w:ascii="Times New Roman" w:hAnsi="Times New Roman" w:cs="Times New Roman"/>
          <w:bCs/>
        </w:rPr>
        <w:t>Agron</w:t>
      </w:r>
      <w:r w:rsidR="00BD5826">
        <w:rPr>
          <w:rFonts w:ascii="Times New Roman" w:hAnsi="Times New Roman" w:cs="Times New Roman"/>
          <w:bCs/>
        </w:rPr>
        <w:t>.</w:t>
      </w:r>
      <w:r w:rsidR="004726EA">
        <w:rPr>
          <w:rFonts w:ascii="Times New Roman" w:hAnsi="Times New Roman" w:cs="Times New Roman"/>
          <w:bCs/>
        </w:rPr>
        <w:t xml:space="preserve"> J.</w:t>
      </w:r>
      <w:r w:rsidRPr="004256FE">
        <w:rPr>
          <w:rFonts w:ascii="Times New Roman" w:hAnsi="Times New Roman" w:cs="Times New Roman"/>
          <w:bCs/>
        </w:rPr>
        <w:t xml:space="preserve"> </w:t>
      </w:r>
      <w:r w:rsidR="00342844">
        <w:rPr>
          <w:rFonts w:ascii="Times New Roman" w:hAnsi="Times New Roman" w:cs="Times New Roman"/>
          <w:bCs/>
        </w:rPr>
        <w:t xml:space="preserve">112(4):2692-2707. </w:t>
      </w:r>
      <w:r>
        <w:rPr>
          <w:rFonts w:ascii="Times New Roman" w:hAnsi="Times New Roman" w:cs="Times New Roman"/>
          <w:bCs/>
        </w:rPr>
        <w:t>20</w:t>
      </w:r>
      <w:r w:rsidR="004726EA">
        <w:rPr>
          <w:rFonts w:ascii="Times New Roman" w:hAnsi="Times New Roman" w:cs="Times New Roman"/>
          <w:bCs/>
        </w:rPr>
        <w:t>20</w:t>
      </w:r>
      <w:r>
        <w:rPr>
          <w:rFonts w:ascii="Times New Roman" w:hAnsi="Times New Roman" w:cs="Times New Roman"/>
          <w:bCs/>
        </w:rPr>
        <w:t>.</w:t>
      </w:r>
    </w:p>
    <w:p w14:paraId="5CB62AC6" w14:textId="77777777" w:rsidR="00836BA4" w:rsidRDefault="00836BA4" w:rsidP="00836BA4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5393DD0C" w14:textId="6A24773C" w:rsidR="00836BA4" w:rsidRDefault="00836BA4" w:rsidP="00090237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="001E412A">
        <w:rPr>
          <w:rFonts w:ascii="Times New Roman" w:hAnsi="Times New Roman" w:cs="Times New Roman"/>
          <w:bCs/>
        </w:rPr>
        <w:t>2</w:t>
      </w:r>
      <w:r w:rsidR="00E46B30">
        <w:rPr>
          <w:rFonts w:ascii="Times New Roman" w:hAnsi="Times New Roman" w:cs="Times New Roman"/>
          <w:bCs/>
        </w:rPr>
        <w:t>3</w:t>
      </w:r>
      <w:r>
        <w:rPr>
          <w:rFonts w:ascii="Times New Roman" w:hAnsi="Times New Roman" w:cs="Times New Roman"/>
          <w:bCs/>
        </w:rPr>
        <w:t>.</w:t>
      </w:r>
      <w:r w:rsidR="0071191A">
        <w:rPr>
          <w:rFonts w:ascii="Times New Roman" w:hAnsi="Times New Roman" w:cs="Times New Roman"/>
          <w:bCs/>
        </w:rPr>
        <w:tab/>
      </w:r>
      <w:r w:rsidR="00090237" w:rsidRPr="00090237">
        <w:rPr>
          <w:rFonts w:ascii="Times New Roman" w:hAnsi="Times New Roman" w:cs="Times New Roman"/>
          <w:bCs/>
        </w:rPr>
        <w:t>Kim, S., Kim, S</w:t>
      </w:r>
      <w:r w:rsidR="00090237">
        <w:rPr>
          <w:rFonts w:ascii="Times New Roman" w:hAnsi="Times New Roman" w:cs="Times New Roman"/>
          <w:bCs/>
        </w:rPr>
        <w:t xml:space="preserve">., </w:t>
      </w:r>
      <w:r w:rsidR="00090237" w:rsidRPr="00090237">
        <w:rPr>
          <w:rFonts w:ascii="Times New Roman" w:hAnsi="Times New Roman" w:cs="Times New Roman"/>
          <w:bCs/>
        </w:rPr>
        <w:t>Cho, J</w:t>
      </w:r>
      <w:r w:rsidR="00090237">
        <w:rPr>
          <w:rFonts w:ascii="Times New Roman" w:hAnsi="Times New Roman" w:cs="Times New Roman"/>
          <w:bCs/>
        </w:rPr>
        <w:t xml:space="preserve">., </w:t>
      </w:r>
      <w:r w:rsidR="00090237" w:rsidRPr="00090237">
        <w:rPr>
          <w:rFonts w:ascii="Times New Roman" w:hAnsi="Times New Roman" w:cs="Times New Roman"/>
          <w:bCs/>
        </w:rPr>
        <w:t>Park, S</w:t>
      </w:r>
      <w:r w:rsidR="00090237">
        <w:rPr>
          <w:rFonts w:ascii="Times New Roman" w:hAnsi="Times New Roman" w:cs="Times New Roman"/>
          <w:bCs/>
        </w:rPr>
        <w:t xml:space="preserve">., </w:t>
      </w:r>
      <w:r w:rsidR="00090237" w:rsidRPr="00090237">
        <w:rPr>
          <w:rFonts w:ascii="Times New Roman" w:hAnsi="Times New Roman" w:cs="Times New Roman"/>
          <w:bCs/>
        </w:rPr>
        <w:t>Perez, F</w:t>
      </w:r>
      <w:r w:rsidR="00090237">
        <w:rPr>
          <w:rFonts w:ascii="Times New Roman" w:hAnsi="Times New Roman" w:cs="Times New Roman"/>
          <w:bCs/>
        </w:rPr>
        <w:t>.</w:t>
      </w:r>
      <w:r w:rsidR="00090237" w:rsidRPr="00090237">
        <w:rPr>
          <w:rFonts w:ascii="Times New Roman" w:hAnsi="Times New Roman" w:cs="Times New Roman"/>
          <w:bCs/>
        </w:rPr>
        <w:t>X</w:t>
      </w:r>
      <w:r w:rsidR="00895F1B">
        <w:rPr>
          <w:rFonts w:ascii="Times New Roman" w:hAnsi="Times New Roman" w:cs="Times New Roman"/>
          <w:bCs/>
        </w:rPr>
        <w:t>.</w:t>
      </w:r>
      <w:r w:rsidR="00090237">
        <w:rPr>
          <w:rFonts w:ascii="Times New Roman" w:hAnsi="Times New Roman" w:cs="Times New Roman"/>
          <w:bCs/>
        </w:rPr>
        <w:t xml:space="preserve">J., </w:t>
      </w:r>
      <w:r w:rsidR="00895F1B">
        <w:rPr>
          <w:rFonts w:ascii="Times New Roman" w:hAnsi="Times New Roman" w:cs="Times New Roman"/>
          <w:bCs/>
        </w:rPr>
        <w:t xml:space="preserve">and </w:t>
      </w:r>
      <w:r w:rsidR="00090237" w:rsidRPr="006B1052">
        <w:rPr>
          <w:rFonts w:ascii="Times New Roman" w:hAnsi="Times New Roman" w:cs="Times New Roman"/>
          <w:b/>
        </w:rPr>
        <w:t>Kiniry, J</w:t>
      </w:r>
      <w:r w:rsidR="00090237">
        <w:rPr>
          <w:rFonts w:ascii="Times New Roman" w:hAnsi="Times New Roman" w:cs="Times New Roman"/>
          <w:b/>
        </w:rPr>
        <w:t>. R.</w:t>
      </w:r>
      <w:r w:rsidR="00090237" w:rsidRPr="00090237">
        <w:rPr>
          <w:rFonts w:ascii="Times New Roman" w:hAnsi="Times New Roman" w:cs="Times New Roman"/>
          <w:bCs/>
        </w:rPr>
        <w:t xml:space="preserve"> Simulated </w:t>
      </w:r>
      <w:r w:rsidR="00D127DB">
        <w:rPr>
          <w:rFonts w:ascii="Times New Roman" w:hAnsi="Times New Roman" w:cs="Times New Roman"/>
          <w:bCs/>
        </w:rPr>
        <w:t>b</w:t>
      </w:r>
      <w:r w:rsidR="00090237" w:rsidRPr="00090237">
        <w:rPr>
          <w:rFonts w:ascii="Times New Roman" w:hAnsi="Times New Roman" w:cs="Times New Roman"/>
          <w:bCs/>
        </w:rPr>
        <w:t xml:space="preserve">iomass, </w:t>
      </w:r>
      <w:r w:rsidR="00D127DB">
        <w:rPr>
          <w:rFonts w:ascii="Times New Roman" w:hAnsi="Times New Roman" w:cs="Times New Roman"/>
          <w:bCs/>
        </w:rPr>
        <w:t>c</w:t>
      </w:r>
      <w:r w:rsidR="00090237" w:rsidRPr="00090237">
        <w:rPr>
          <w:rFonts w:ascii="Times New Roman" w:hAnsi="Times New Roman" w:cs="Times New Roman"/>
          <w:bCs/>
        </w:rPr>
        <w:t xml:space="preserve">limate </w:t>
      </w:r>
      <w:r w:rsidR="00D127DB">
        <w:rPr>
          <w:rFonts w:ascii="Times New Roman" w:hAnsi="Times New Roman" w:cs="Times New Roman"/>
          <w:bCs/>
        </w:rPr>
        <w:t>c</w:t>
      </w:r>
      <w:r w:rsidR="00090237" w:rsidRPr="00090237">
        <w:rPr>
          <w:rFonts w:ascii="Times New Roman" w:hAnsi="Times New Roman" w:cs="Times New Roman"/>
          <w:bCs/>
        </w:rPr>
        <w:t xml:space="preserve">hange </w:t>
      </w:r>
      <w:r w:rsidR="00D127DB">
        <w:rPr>
          <w:rFonts w:ascii="Times New Roman" w:hAnsi="Times New Roman" w:cs="Times New Roman"/>
          <w:bCs/>
        </w:rPr>
        <w:t>i</w:t>
      </w:r>
      <w:r w:rsidR="00090237" w:rsidRPr="00090237">
        <w:rPr>
          <w:rFonts w:ascii="Times New Roman" w:hAnsi="Times New Roman" w:cs="Times New Roman"/>
          <w:bCs/>
        </w:rPr>
        <w:t xml:space="preserve">mpacts, and </w:t>
      </w:r>
      <w:r w:rsidR="00D127DB">
        <w:rPr>
          <w:rFonts w:ascii="Times New Roman" w:hAnsi="Times New Roman" w:cs="Times New Roman"/>
          <w:bCs/>
        </w:rPr>
        <w:t>n</w:t>
      </w:r>
      <w:r w:rsidR="00090237" w:rsidRPr="00090237">
        <w:rPr>
          <w:rFonts w:ascii="Times New Roman" w:hAnsi="Times New Roman" w:cs="Times New Roman"/>
          <w:bCs/>
        </w:rPr>
        <w:t xml:space="preserve">itrogen </w:t>
      </w:r>
      <w:r w:rsidR="00D127DB">
        <w:rPr>
          <w:rFonts w:ascii="Times New Roman" w:hAnsi="Times New Roman" w:cs="Times New Roman"/>
          <w:bCs/>
        </w:rPr>
        <w:t>m</w:t>
      </w:r>
      <w:r w:rsidR="00090237" w:rsidRPr="00090237">
        <w:rPr>
          <w:rFonts w:ascii="Times New Roman" w:hAnsi="Times New Roman" w:cs="Times New Roman"/>
          <w:bCs/>
        </w:rPr>
        <w:t xml:space="preserve">anagement to </w:t>
      </w:r>
      <w:r w:rsidR="00D127DB">
        <w:rPr>
          <w:rFonts w:ascii="Times New Roman" w:hAnsi="Times New Roman" w:cs="Times New Roman"/>
          <w:bCs/>
        </w:rPr>
        <w:t>a</w:t>
      </w:r>
      <w:r w:rsidR="00090237" w:rsidRPr="00090237">
        <w:rPr>
          <w:rFonts w:ascii="Times New Roman" w:hAnsi="Times New Roman" w:cs="Times New Roman"/>
          <w:bCs/>
        </w:rPr>
        <w:t xml:space="preserve">chieve </w:t>
      </w:r>
      <w:r w:rsidR="00D127DB">
        <w:rPr>
          <w:rFonts w:ascii="Times New Roman" w:hAnsi="Times New Roman" w:cs="Times New Roman"/>
          <w:bCs/>
        </w:rPr>
        <w:t>s</w:t>
      </w:r>
      <w:r w:rsidR="00090237" w:rsidRPr="00090237">
        <w:rPr>
          <w:rFonts w:ascii="Times New Roman" w:hAnsi="Times New Roman" w:cs="Times New Roman"/>
          <w:bCs/>
        </w:rPr>
        <w:t xml:space="preserve">witchgrass </w:t>
      </w:r>
      <w:r w:rsidR="00D127DB">
        <w:rPr>
          <w:rFonts w:ascii="Times New Roman" w:hAnsi="Times New Roman" w:cs="Times New Roman"/>
          <w:bCs/>
        </w:rPr>
        <w:t>b</w:t>
      </w:r>
      <w:r w:rsidR="00090237" w:rsidRPr="00090237">
        <w:rPr>
          <w:rFonts w:ascii="Times New Roman" w:hAnsi="Times New Roman" w:cs="Times New Roman"/>
          <w:bCs/>
        </w:rPr>
        <w:t xml:space="preserve">iofuel </w:t>
      </w:r>
      <w:r w:rsidR="00D127DB">
        <w:rPr>
          <w:rFonts w:ascii="Times New Roman" w:hAnsi="Times New Roman" w:cs="Times New Roman"/>
          <w:bCs/>
        </w:rPr>
        <w:t>p</w:t>
      </w:r>
      <w:r w:rsidR="00090237" w:rsidRPr="00090237">
        <w:rPr>
          <w:rFonts w:ascii="Times New Roman" w:hAnsi="Times New Roman" w:cs="Times New Roman"/>
          <w:bCs/>
        </w:rPr>
        <w:t xml:space="preserve">roduction at </w:t>
      </w:r>
      <w:r w:rsidR="00D127DB">
        <w:rPr>
          <w:rFonts w:ascii="Times New Roman" w:hAnsi="Times New Roman" w:cs="Times New Roman"/>
          <w:bCs/>
        </w:rPr>
        <w:t>d</w:t>
      </w:r>
      <w:r w:rsidR="00090237" w:rsidRPr="00090237">
        <w:rPr>
          <w:rFonts w:ascii="Times New Roman" w:hAnsi="Times New Roman" w:cs="Times New Roman"/>
          <w:bCs/>
        </w:rPr>
        <w:t xml:space="preserve">iverse </w:t>
      </w:r>
      <w:r w:rsidR="00D127DB">
        <w:rPr>
          <w:rFonts w:ascii="Times New Roman" w:hAnsi="Times New Roman" w:cs="Times New Roman"/>
          <w:bCs/>
        </w:rPr>
        <w:t>s</w:t>
      </w:r>
      <w:r w:rsidR="00090237" w:rsidRPr="00090237">
        <w:rPr>
          <w:rFonts w:ascii="Times New Roman" w:hAnsi="Times New Roman" w:cs="Times New Roman"/>
          <w:bCs/>
        </w:rPr>
        <w:t>ites in U.S. Agronomy 10(4)</w:t>
      </w:r>
      <w:r w:rsidR="00342844">
        <w:rPr>
          <w:rFonts w:ascii="Times New Roman" w:hAnsi="Times New Roman" w:cs="Times New Roman"/>
          <w:bCs/>
        </w:rPr>
        <w:t>:503-521</w:t>
      </w:r>
      <w:r w:rsidR="00090237" w:rsidRPr="00090237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20</w:t>
      </w:r>
      <w:r w:rsidR="00090237">
        <w:rPr>
          <w:rFonts w:ascii="Times New Roman" w:hAnsi="Times New Roman" w:cs="Times New Roman"/>
          <w:bCs/>
        </w:rPr>
        <w:t>20</w:t>
      </w:r>
      <w:r>
        <w:rPr>
          <w:rFonts w:ascii="Times New Roman" w:hAnsi="Times New Roman" w:cs="Times New Roman"/>
          <w:bCs/>
        </w:rPr>
        <w:t>.</w:t>
      </w:r>
    </w:p>
    <w:p w14:paraId="6A93FD82" w14:textId="77777777" w:rsidR="00836BA4" w:rsidRDefault="00836BA4" w:rsidP="00734A50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4A71507F" w14:textId="064172F8" w:rsidR="00734A50" w:rsidRDefault="00734A50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="001E412A">
        <w:rPr>
          <w:rFonts w:ascii="Times New Roman" w:hAnsi="Times New Roman" w:cs="Times New Roman"/>
          <w:bCs/>
        </w:rPr>
        <w:t>2</w:t>
      </w:r>
      <w:r w:rsidR="00E46B30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>.</w:t>
      </w:r>
      <w:r w:rsidR="0071191A">
        <w:rPr>
          <w:rFonts w:ascii="Times New Roman" w:hAnsi="Times New Roman" w:cs="Times New Roman"/>
          <w:bCs/>
        </w:rPr>
        <w:tab/>
      </w:r>
      <w:r w:rsidR="005B0FD0" w:rsidRPr="005B0FD0">
        <w:rPr>
          <w:rFonts w:ascii="Times New Roman" w:hAnsi="Times New Roman" w:cs="Times New Roman"/>
          <w:bCs/>
        </w:rPr>
        <w:t xml:space="preserve">Druille, M., </w:t>
      </w:r>
      <w:r w:rsidR="00B33475" w:rsidRPr="00B33475">
        <w:rPr>
          <w:rFonts w:ascii="Times New Roman" w:hAnsi="Times New Roman" w:cs="Times New Roman"/>
          <w:bCs/>
        </w:rPr>
        <w:t>Williams, A</w:t>
      </w:r>
      <w:r w:rsidR="00B33475">
        <w:rPr>
          <w:rFonts w:ascii="Times New Roman" w:hAnsi="Times New Roman" w:cs="Times New Roman"/>
          <w:bCs/>
        </w:rPr>
        <w:t>.</w:t>
      </w:r>
      <w:r w:rsidR="00B33475" w:rsidRPr="00B33475">
        <w:rPr>
          <w:rFonts w:ascii="Times New Roman" w:hAnsi="Times New Roman" w:cs="Times New Roman"/>
          <w:bCs/>
        </w:rPr>
        <w:t>S.</w:t>
      </w:r>
      <w:r w:rsidR="00B33475">
        <w:rPr>
          <w:rFonts w:ascii="Times New Roman" w:hAnsi="Times New Roman" w:cs="Times New Roman"/>
          <w:bCs/>
        </w:rPr>
        <w:t xml:space="preserve">, </w:t>
      </w:r>
      <w:r w:rsidR="00B33475" w:rsidRPr="00B33475">
        <w:rPr>
          <w:rFonts w:ascii="Times New Roman" w:hAnsi="Times New Roman" w:cs="Times New Roman"/>
          <w:bCs/>
        </w:rPr>
        <w:t>Torrecillas, M</w:t>
      </w:r>
      <w:r w:rsidR="00B33475">
        <w:rPr>
          <w:rFonts w:ascii="Times New Roman" w:hAnsi="Times New Roman" w:cs="Times New Roman"/>
          <w:bCs/>
        </w:rPr>
        <w:t xml:space="preserve">., </w:t>
      </w:r>
      <w:r w:rsidR="00B33475" w:rsidRPr="00B33475">
        <w:rPr>
          <w:rFonts w:ascii="Times New Roman" w:hAnsi="Times New Roman" w:cs="Times New Roman"/>
          <w:bCs/>
        </w:rPr>
        <w:t>Kim, S</w:t>
      </w:r>
      <w:r w:rsidR="00B33475">
        <w:rPr>
          <w:rFonts w:ascii="Times New Roman" w:hAnsi="Times New Roman" w:cs="Times New Roman"/>
          <w:bCs/>
        </w:rPr>
        <w:t xml:space="preserve">., </w:t>
      </w:r>
      <w:r w:rsidR="00B33475" w:rsidRPr="00B33475">
        <w:rPr>
          <w:rFonts w:ascii="Times New Roman" w:hAnsi="Times New Roman" w:cs="Times New Roman"/>
          <w:bCs/>
        </w:rPr>
        <w:t>Meki, N</w:t>
      </w:r>
      <w:r w:rsidR="00B33475">
        <w:rPr>
          <w:rFonts w:ascii="Times New Roman" w:hAnsi="Times New Roman" w:cs="Times New Roman"/>
          <w:bCs/>
        </w:rPr>
        <w:t xml:space="preserve">., </w:t>
      </w:r>
      <w:r w:rsidR="00895F1B">
        <w:rPr>
          <w:rFonts w:ascii="Times New Roman" w:hAnsi="Times New Roman" w:cs="Times New Roman"/>
          <w:bCs/>
        </w:rPr>
        <w:t xml:space="preserve">and </w:t>
      </w:r>
      <w:r w:rsidR="00B33475" w:rsidRPr="006B1052">
        <w:rPr>
          <w:rFonts w:ascii="Times New Roman" w:hAnsi="Times New Roman" w:cs="Times New Roman"/>
          <w:b/>
        </w:rPr>
        <w:t>Kiniry, J</w:t>
      </w:r>
      <w:r w:rsidR="00B33475">
        <w:rPr>
          <w:rFonts w:ascii="Times New Roman" w:hAnsi="Times New Roman" w:cs="Times New Roman"/>
          <w:b/>
        </w:rPr>
        <w:t>.R.</w:t>
      </w:r>
      <w:r w:rsidR="00B33475" w:rsidRPr="00090237">
        <w:rPr>
          <w:rFonts w:ascii="Times New Roman" w:hAnsi="Times New Roman" w:cs="Times New Roman"/>
          <w:bCs/>
        </w:rPr>
        <w:t xml:space="preserve"> </w:t>
      </w:r>
      <w:r w:rsidR="005B0FD0" w:rsidRPr="005B0FD0">
        <w:rPr>
          <w:rFonts w:ascii="Times New Roman" w:hAnsi="Times New Roman" w:cs="Times New Roman"/>
          <w:bCs/>
        </w:rPr>
        <w:t xml:space="preserve">Modeling </w:t>
      </w:r>
      <w:r w:rsidR="00D127DB">
        <w:rPr>
          <w:rFonts w:ascii="Times New Roman" w:hAnsi="Times New Roman" w:cs="Times New Roman"/>
          <w:bCs/>
        </w:rPr>
        <w:t>c</w:t>
      </w:r>
      <w:r w:rsidR="005B0FD0" w:rsidRPr="005B0FD0">
        <w:rPr>
          <w:rFonts w:ascii="Times New Roman" w:hAnsi="Times New Roman" w:cs="Times New Roman"/>
          <w:bCs/>
        </w:rPr>
        <w:t xml:space="preserve">limate </w:t>
      </w:r>
      <w:r w:rsidR="00D127DB">
        <w:rPr>
          <w:rFonts w:ascii="Times New Roman" w:hAnsi="Times New Roman" w:cs="Times New Roman"/>
          <w:bCs/>
        </w:rPr>
        <w:t>w</w:t>
      </w:r>
      <w:r w:rsidR="005B0FD0" w:rsidRPr="005B0FD0">
        <w:rPr>
          <w:rFonts w:ascii="Times New Roman" w:hAnsi="Times New Roman" w:cs="Times New Roman"/>
          <w:bCs/>
        </w:rPr>
        <w:t xml:space="preserve">arming </w:t>
      </w:r>
      <w:r w:rsidR="00D127DB">
        <w:rPr>
          <w:rFonts w:ascii="Times New Roman" w:hAnsi="Times New Roman" w:cs="Times New Roman"/>
          <w:bCs/>
        </w:rPr>
        <w:t>i</w:t>
      </w:r>
      <w:r w:rsidR="005B0FD0" w:rsidRPr="005B0FD0">
        <w:rPr>
          <w:rFonts w:ascii="Times New Roman" w:hAnsi="Times New Roman" w:cs="Times New Roman"/>
          <w:bCs/>
        </w:rPr>
        <w:t xml:space="preserve">mpacts on </w:t>
      </w:r>
      <w:r w:rsidR="00D127DB">
        <w:rPr>
          <w:rFonts w:ascii="Times New Roman" w:hAnsi="Times New Roman" w:cs="Times New Roman"/>
          <w:bCs/>
        </w:rPr>
        <w:t>g</w:t>
      </w:r>
      <w:r w:rsidR="005B0FD0" w:rsidRPr="005B0FD0">
        <w:rPr>
          <w:rFonts w:ascii="Times New Roman" w:hAnsi="Times New Roman" w:cs="Times New Roman"/>
          <w:bCs/>
        </w:rPr>
        <w:t xml:space="preserve">rain and </w:t>
      </w:r>
      <w:r w:rsidR="00D127DB">
        <w:rPr>
          <w:rFonts w:ascii="Times New Roman" w:hAnsi="Times New Roman" w:cs="Times New Roman"/>
          <w:bCs/>
        </w:rPr>
        <w:t>f</w:t>
      </w:r>
      <w:r w:rsidR="005B0FD0" w:rsidRPr="005B0FD0">
        <w:rPr>
          <w:rFonts w:ascii="Times New Roman" w:hAnsi="Times New Roman" w:cs="Times New Roman"/>
          <w:bCs/>
        </w:rPr>
        <w:t xml:space="preserve">orage </w:t>
      </w:r>
      <w:r w:rsidR="00D127DB">
        <w:rPr>
          <w:rFonts w:ascii="Times New Roman" w:hAnsi="Times New Roman" w:cs="Times New Roman"/>
          <w:bCs/>
        </w:rPr>
        <w:t>s</w:t>
      </w:r>
      <w:r w:rsidR="005B0FD0" w:rsidRPr="005B0FD0">
        <w:rPr>
          <w:rFonts w:ascii="Times New Roman" w:hAnsi="Times New Roman" w:cs="Times New Roman"/>
          <w:bCs/>
        </w:rPr>
        <w:t xml:space="preserve">orghum </w:t>
      </w:r>
      <w:r w:rsidR="00D127DB">
        <w:rPr>
          <w:rFonts w:ascii="Times New Roman" w:hAnsi="Times New Roman" w:cs="Times New Roman"/>
          <w:bCs/>
        </w:rPr>
        <w:t>y</w:t>
      </w:r>
      <w:r w:rsidR="005B0FD0" w:rsidRPr="005B0FD0">
        <w:rPr>
          <w:rFonts w:ascii="Times New Roman" w:hAnsi="Times New Roman" w:cs="Times New Roman"/>
          <w:bCs/>
        </w:rPr>
        <w:t>ields in Argentina. Agronomy 10(7).</w:t>
      </w:r>
      <w:r>
        <w:rPr>
          <w:rFonts w:ascii="Times New Roman" w:hAnsi="Times New Roman" w:cs="Times New Roman"/>
          <w:bCs/>
        </w:rPr>
        <w:t xml:space="preserve"> 20</w:t>
      </w:r>
      <w:r w:rsidR="00B33475">
        <w:rPr>
          <w:rFonts w:ascii="Times New Roman" w:hAnsi="Times New Roman" w:cs="Times New Roman"/>
          <w:bCs/>
        </w:rPr>
        <w:t>20</w:t>
      </w:r>
      <w:r>
        <w:rPr>
          <w:rFonts w:ascii="Times New Roman" w:hAnsi="Times New Roman" w:cs="Times New Roman"/>
          <w:bCs/>
        </w:rPr>
        <w:t>.</w:t>
      </w:r>
    </w:p>
    <w:p w14:paraId="49FA835F" w14:textId="2A8EA9E8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3E18ED51" w14:textId="51F9319B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12</w:t>
      </w:r>
      <w:r w:rsidR="00E46B30">
        <w:rPr>
          <w:rFonts w:ascii="Times New Roman" w:hAnsi="Times New Roman" w:cs="Times New Roman"/>
          <w:bCs/>
        </w:rPr>
        <w:t>5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Pr="00D53A56">
        <w:rPr>
          <w:rFonts w:ascii="Times New Roman" w:hAnsi="Times New Roman" w:cs="Times New Roman"/>
        </w:rPr>
        <w:t xml:space="preserve">Baez-Gonzalez, A.D., Fajardo-Diaz, R., Garcia-Romero, G., Ceja, E.O., </w:t>
      </w:r>
      <w:r w:rsidRPr="00975F2A">
        <w:rPr>
          <w:rFonts w:ascii="Times New Roman" w:hAnsi="Times New Roman" w:cs="Times New Roman"/>
          <w:b/>
          <w:bCs/>
        </w:rPr>
        <w:t>Kiniry, J.R.</w:t>
      </w:r>
      <w:r w:rsidRPr="00D53A56">
        <w:rPr>
          <w:rFonts w:ascii="Times New Roman" w:hAnsi="Times New Roman" w:cs="Times New Roman"/>
        </w:rPr>
        <w:t xml:space="preserve">, </w:t>
      </w:r>
      <w:r w:rsidR="00895F1B">
        <w:rPr>
          <w:rFonts w:ascii="Times New Roman" w:hAnsi="Times New Roman" w:cs="Times New Roman"/>
        </w:rPr>
        <w:t xml:space="preserve">and </w:t>
      </w:r>
      <w:r w:rsidRPr="00D53A56">
        <w:rPr>
          <w:rFonts w:ascii="Times New Roman" w:hAnsi="Times New Roman" w:cs="Times New Roman"/>
        </w:rPr>
        <w:t>Meki, M.N.  High sowing densities in rainfed common beans (</w:t>
      </w:r>
      <w:r w:rsidRPr="00D127DB">
        <w:rPr>
          <w:rFonts w:ascii="Times New Roman" w:hAnsi="Times New Roman" w:cs="Times New Roman"/>
          <w:i/>
          <w:iCs/>
        </w:rPr>
        <w:t>Phaseolus vulgaris</w:t>
      </w:r>
      <w:r w:rsidRPr="00D53A56">
        <w:rPr>
          <w:rFonts w:ascii="Times New Roman" w:hAnsi="Times New Roman" w:cs="Times New Roman"/>
        </w:rPr>
        <w:t xml:space="preserve"> L.)</w:t>
      </w:r>
      <w:r w:rsidR="00D127DB">
        <w:rPr>
          <w:rFonts w:ascii="Times New Roman" w:hAnsi="Times New Roman" w:cs="Times New Roman"/>
        </w:rPr>
        <w:t xml:space="preserve"> </w:t>
      </w:r>
      <w:r w:rsidRPr="00D53A56">
        <w:rPr>
          <w:rFonts w:ascii="Times New Roman" w:hAnsi="Times New Roman" w:cs="Times New Roman"/>
        </w:rPr>
        <w:t xml:space="preserve">in Mexican semi-arid highlands under future climate change. Agronomy. 10(3):442-460. </w:t>
      </w:r>
      <w:r w:rsidR="00895F1B">
        <w:rPr>
          <w:rFonts w:ascii="Times New Roman" w:hAnsi="Times New Roman" w:cs="Times New Roman"/>
        </w:rPr>
        <w:t xml:space="preserve">2020.  </w:t>
      </w:r>
      <w:r w:rsidRPr="00D53A56">
        <w:rPr>
          <w:rFonts w:ascii="Times New Roman" w:hAnsi="Times New Roman" w:cs="Times New Roman"/>
        </w:rPr>
        <w:t>https://doi.org/10.3390/agronomy10030442.</w:t>
      </w:r>
    </w:p>
    <w:p w14:paraId="23DC8508" w14:textId="5DE85833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358C83A1" w14:textId="44719801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12</w:t>
      </w:r>
      <w:r w:rsidR="00E46B30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Pr="001E412A">
        <w:rPr>
          <w:rFonts w:ascii="Times New Roman" w:hAnsi="Times New Roman" w:cs="Times New Roman"/>
          <w:bCs/>
        </w:rPr>
        <w:t xml:space="preserve">Baez-Gonzalez, A.D., Fajardo-Diaz, R., Padilla-Ramirez, J.S., Osuna-Ceja, E.S., </w:t>
      </w:r>
      <w:r w:rsidRPr="00975F2A">
        <w:rPr>
          <w:rFonts w:ascii="Times New Roman" w:hAnsi="Times New Roman" w:cs="Times New Roman"/>
          <w:b/>
        </w:rPr>
        <w:t>Kiniry, J.R.</w:t>
      </w:r>
      <w:r w:rsidRPr="001E412A">
        <w:rPr>
          <w:rFonts w:ascii="Times New Roman" w:hAnsi="Times New Roman" w:cs="Times New Roman"/>
          <w:bCs/>
        </w:rPr>
        <w:t xml:space="preserve">, Meki, M.N., </w:t>
      </w:r>
      <w:r w:rsidR="00895F1B">
        <w:rPr>
          <w:rFonts w:ascii="Times New Roman" w:hAnsi="Times New Roman" w:cs="Times New Roman"/>
          <w:bCs/>
        </w:rPr>
        <w:t xml:space="preserve">and </w:t>
      </w:r>
      <w:r w:rsidRPr="001E412A">
        <w:rPr>
          <w:rFonts w:ascii="Times New Roman" w:hAnsi="Times New Roman" w:cs="Times New Roman"/>
          <w:bCs/>
        </w:rPr>
        <w:t>Acosta-Diaz, E. Yield performance and response to high plant densities of dry bean (</w:t>
      </w:r>
      <w:r w:rsidRPr="00D127DB">
        <w:rPr>
          <w:rFonts w:ascii="Times New Roman" w:hAnsi="Times New Roman" w:cs="Times New Roman"/>
          <w:bCs/>
          <w:i/>
          <w:iCs/>
        </w:rPr>
        <w:t>Phaseolus</w:t>
      </w:r>
      <w:r w:rsidRPr="001E412A">
        <w:rPr>
          <w:rFonts w:ascii="Times New Roman" w:hAnsi="Times New Roman" w:cs="Times New Roman"/>
          <w:bCs/>
        </w:rPr>
        <w:t xml:space="preserve"> </w:t>
      </w:r>
      <w:r w:rsidRPr="00D127DB">
        <w:rPr>
          <w:rFonts w:ascii="Times New Roman" w:hAnsi="Times New Roman" w:cs="Times New Roman"/>
          <w:bCs/>
          <w:i/>
          <w:iCs/>
        </w:rPr>
        <w:t>vulgaris</w:t>
      </w:r>
      <w:r w:rsidRPr="001E412A">
        <w:rPr>
          <w:rFonts w:ascii="Times New Roman" w:hAnsi="Times New Roman" w:cs="Times New Roman"/>
          <w:bCs/>
        </w:rPr>
        <w:t xml:space="preserve"> L.) cultivars under semi-arid conditions. Agronomy. 10(11):1684.</w:t>
      </w:r>
      <w:r w:rsidR="00895F1B">
        <w:rPr>
          <w:rFonts w:ascii="Times New Roman" w:hAnsi="Times New Roman" w:cs="Times New Roman"/>
          <w:bCs/>
        </w:rPr>
        <w:t xml:space="preserve">  2020.</w:t>
      </w:r>
      <w:r w:rsidRPr="001E412A">
        <w:rPr>
          <w:rFonts w:ascii="Times New Roman" w:hAnsi="Times New Roman" w:cs="Times New Roman"/>
          <w:bCs/>
        </w:rPr>
        <w:t xml:space="preserve"> https://doi.org/10.3390/agronomy10111684.</w:t>
      </w:r>
    </w:p>
    <w:p w14:paraId="79521953" w14:textId="56780778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55C37C3B" w14:textId="0A304491" w:rsidR="00AF09C2" w:rsidRDefault="00AF09C2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12</w:t>
      </w:r>
      <w:r w:rsidR="00E46B30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  <w:t xml:space="preserve">Crow, S.E., </w:t>
      </w:r>
      <w:r w:rsidRPr="00AF09C2">
        <w:rPr>
          <w:rFonts w:ascii="Times New Roman" w:hAnsi="Times New Roman" w:cs="Times New Roman"/>
          <w:bCs/>
        </w:rPr>
        <w:t>Wells, J</w:t>
      </w:r>
      <w:r>
        <w:rPr>
          <w:rFonts w:ascii="Times New Roman" w:hAnsi="Times New Roman" w:cs="Times New Roman"/>
          <w:bCs/>
        </w:rPr>
        <w:t>.</w:t>
      </w:r>
      <w:r w:rsidRPr="00AF09C2">
        <w:rPr>
          <w:rFonts w:ascii="Times New Roman" w:hAnsi="Times New Roman" w:cs="Times New Roman"/>
          <w:bCs/>
        </w:rPr>
        <w:t>M</w:t>
      </w:r>
      <w:r>
        <w:rPr>
          <w:rFonts w:ascii="Times New Roman" w:hAnsi="Times New Roman" w:cs="Times New Roman"/>
          <w:bCs/>
        </w:rPr>
        <w:t>.</w:t>
      </w:r>
      <w:r w:rsidRPr="00AF09C2">
        <w:rPr>
          <w:rFonts w:ascii="Times New Roman" w:hAnsi="Times New Roman" w:cs="Times New Roman"/>
          <w:bCs/>
        </w:rPr>
        <w:t>, Sierra, C</w:t>
      </w:r>
      <w:r>
        <w:rPr>
          <w:rFonts w:ascii="Times New Roman" w:hAnsi="Times New Roman" w:cs="Times New Roman"/>
          <w:bCs/>
        </w:rPr>
        <w:t>.</w:t>
      </w:r>
      <w:r w:rsidRPr="00AF09C2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>.</w:t>
      </w:r>
      <w:r w:rsidRPr="00AF09C2">
        <w:rPr>
          <w:rFonts w:ascii="Times New Roman" w:hAnsi="Times New Roman" w:cs="Times New Roman"/>
          <w:bCs/>
        </w:rPr>
        <w:t>, Youkhana</w:t>
      </w:r>
      <w:r>
        <w:rPr>
          <w:rFonts w:ascii="Times New Roman" w:hAnsi="Times New Roman" w:cs="Times New Roman"/>
          <w:bCs/>
        </w:rPr>
        <w:t>, A.H.,</w:t>
      </w:r>
      <w:r w:rsidRPr="00AF09C2">
        <w:rPr>
          <w:rFonts w:ascii="Times New Roman" w:hAnsi="Times New Roman" w:cs="Times New Roman"/>
          <w:bCs/>
        </w:rPr>
        <w:t xml:space="preserve"> Ogoshi</w:t>
      </w:r>
      <w:r>
        <w:rPr>
          <w:rFonts w:ascii="Times New Roman" w:hAnsi="Times New Roman" w:cs="Times New Roman"/>
          <w:bCs/>
        </w:rPr>
        <w:t>,</w:t>
      </w:r>
      <w:r w:rsidRPr="00AF09C2">
        <w:rPr>
          <w:rFonts w:ascii="Times New Roman" w:hAnsi="Times New Roman" w:cs="Times New Roman"/>
          <w:bCs/>
        </w:rPr>
        <w:t xml:space="preserve"> R</w:t>
      </w:r>
      <w:r>
        <w:rPr>
          <w:rFonts w:ascii="Times New Roman" w:hAnsi="Times New Roman" w:cs="Times New Roman"/>
          <w:bCs/>
        </w:rPr>
        <w:t>.</w:t>
      </w:r>
      <w:r w:rsidRPr="00AF09C2">
        <w:rPr>
          <w:rFonts w:ascii="Times New Roman" w:hAnsi="Times New Roman" w:cs="Times New Roman"/>
          <w:bCs/>
        </w:rPr>
        <w:t>M.</w:t>
      </w:r>
      <w:r>
        <w:rPr>
          <w:rFonts w:ascii="Times New Roman" w:hAnsi="Times New Roman" w:cs="Times New Roman"/>
          <w:bCs/>
        </w:rPr>
        <w:t>,</w:t>
      </w:r>
      <w:r w:rsidRPr="00AF09C2">
        <w:rPr>
          <w:rFonts w:ascii="Times New Roman" w:hAnsi="Times New Roman" w:cs="Times New Roman"/>
          <w:bCs/>
        </w:rPr>
        <w:t xml:space="preserve"> Richardson</w:t>
      </w:r>
      <w:r>
        <w:rPr>
          <w:rFonts w:ascii="Times New Roman" w:hAnsi="Times New Roman" w:cs="Times New Roman"/>
          <w:bCs/>
        </w:rPr>
        <w:t>, D.,</w:t>
      </w:r>
      <w:r w:rsidRPr="00AF09C2">
        <w:rPr>
          <w:rFonts w:ascii="Times New Roman" w:hAnsi="Times New Roman" w:cs="Times New Roman"/>
          <w:bCs/>
        </w:rPr>
        <w:t xml:space="preserve"> Glazer</w:t>
      </w:r>
      <w:r>
        <w:rPr>
          <w:rFonts w:ascii="Times New Roman" w:hAnsi="Times New Roman" w:cs="Times New Roman"/>
          <w:bCs/>
        </w:rPr>
        <w:t>, C.T.,</w:t>
      </w:r>
      <w:r w:rsidRPr="00AF09C2">
        <w:rPr>
          <w:rFonts w:ascii="Times New Roman" w:hAnsi="Times New Roman" w:cs="Times New Roman"/>
          <w:bCs/>
        </w:rPr>
        <w:t xml:space="preserve"> Meki</w:t>
      </w:r>
      <w:r>
        <w:rPr>
          <w:rFonts w:ascii="Times New Roman" w:hAnsi="Times New Roman" w:cs="Times New Roman"/>
          <w:bCs/>
        </w:rPr>
        <w:t>,</w:t>
      </w:r>
      <w:r w:rsidRPr="00AF09C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M.N., </w:t>
      </w:r>
      <w:r w:rsidR="00895F1B">
        <w:rPr>
          <w:rFonts w:ascii="Times New Roman" w:hAnsi="Times New Roman" w:cs="Times New Roman"/>
          <w:bCs/>
        </w:rPr>
        <w:t xml:space="preserve">and </w:t>
      </w:r>
      <w:r w:rsidRPr="00AF09C2">
        <w:rPr>
          <w:rFonts w:ascii="Times New Roman" w:hAnsi="Times New Roman" w:cs="Times New Roman"/>
          <w:b/>
        </w:rPr>
        <w:t>Kiniry, J.R.</w:t>
      </w:r>
      <w:r w:rsidRPr="00AF09C2">
        <w:rPr>
          <w:rFonts w:ascii="Times New Roman" w:hAnsi="Times New Roman" w:cs="Times New Roman"/>
          <w:bCs/>
        </w:rPr>
        <w:t xml:space="preserve"> Carbon flow through energycane agroecosystems established post-intensive agriculture. GCB Bioenergy. 12: 806</w:t>
      </w:r>
      <w:r w:rsidR="00342844">
        <w:rPr>
          <w:rFonts w:ascii="Times New Roman" w:hAnsi="Times New Roman" w:cs="Times New Roman"/>
          <w:bCs/>
        </w:rPr>
        <w:t>-</w:t>
      </w:r>
      <w:r w:rsidRPr="00AF09C2">
        <w:rPr>
          <w:rFonts w:ascii="Times New Roman" w:hAnsi="Times New Roman" w:cs="Times New Roman"/>
          <w:bCs/>
        </w:rPr>
        <w:t>817.</w:t>
      </w:r>
      <w:r w:rsidR="00342844">
        <w:rPr>
          <w:rFonts w:ascii="Times New Roman" w:hAnsi="Times New Roman" w:cs="Times New Roman"/>
          <w:bCs/>
        </w:rPr>
        <w:t xml:space="preserve"> 2020. </w:t>
      </w:r>
      <w:r w:rsidRPr="00AF09C2">
        <w:rPr>
          <w:rFonts w:ascii="Times New Roman" w:hAnsi="Times New Roman" w:cs="Times New Roman"/>
          <w:bCs/>
        </w:rPr>
        <w:t xml:space="preserve"> https://doi.org/10.1111/gcbb.12713</w:t>
      </w:r>
    </w:p>
    <w:p w14:paraId="5849AC76" w14:textId="77777777" w:rsidR="00AF09C2" w:rsidRDefault="00AF09C2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3B95ABD4" w14:textId="322C0EEB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12</w:t>
      </w:r>
      <w:r w:rsidR="00E46B30">
        <w:rPr>
          <w:rFonts w:ascii="Times New Roman" w:hAnsi="Times New Roman" w:cs="Times New Roman"/>
          <w:bCs/>
        </w:rPr>
        <w:t>8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Pr="001E412A">
        <w:rPr>
          <w:rFonts w:ascii="Times New Roman" w:hAnsi="Times New Roman" w:cs="Times New Roman"/>
          <w:bCs/>
        </w:rPr>
        <w:t xml:space="preserve">Kim, S., Ofekeze, E., </w:t>
      </w:r>
      <w:r w:rsidRPr="00975F2A">
        <w:rPr>
          <w:rFonts w:ascii="Times New Roman" w:hAnsi="Times New Roman" w:cs="Times New Roman"/>
          <w:b/>
        </w:rPr>
        <w:t>Kiniry, J.R.</w:t>
      </w:r>
      <w:r w:rsidRPr="001E412A">
        <w:rPr>
          <w:rFonts w:ascii="Times New Roman" w:hAnsi="Times New Roman" w:cs="Times New Roman"/>
          <w:bCs/>
        </w:rPr>
        <w:t xml:space="preserve">, </w:t>
      </w:r>
      <w:r w:rsidR="00295375">
        <w:rPr>
          <w:rFonts w:ascii="Times New Roman" w:hAnsi="Times New Roman" w:cs="Times New Roman"/>
          <w:bCs/>
        </w:rPr>
        <w:t xml:space="preserve">and </w:t>
      </w:r>
      <w:r w:rsidRPr="001E412A">
        <w:rPr>
          <w:rFonts w:ascii="Times New Roman" w:hAnsi="Times New Roman" w:cs="Times New Roman"/>
          <w:bCs/>
        </w:rPr>
        <w:t xml:space="preserve">Kim, S. Simulation-based capacity planning of a biofuel refinery. Agronomy. 10(11):1702. </w:t>
      </w:r>
      <w:r w:rsidR="00295375" w:rsidRPr="001E412A">
        <w:rPr>
          <w:rFonts w:ascii="Times New Roman" w:hAnsi="Times New Roman" w:cs="Times New Roman"/>
          <w:bCs/>
        </w:rPr>
        <w:t>2020.</w:t>
      </w:r>
      <w:r w:rsidR="00295375">
        <w:rPr>
          <w:rFonts w:ascii="Times New Roman" w:hAnsi="Times New Roman" w:cs="Times New Roman"/>
          <w:bCs/>
        </w:rPr>
        <w:t xml:space="preserve"> </w:t>
      </w:r>
      <w:r w:rsidRPr="001E412A">
        <w:rPr>
          <w:rFonts w:ascii="Times New Roman" w:hAnsi="Times New Roman" w:cs="Times New Roman"/>
          <w:bCs/>
        </w:rPr>
        <w:t>https://doi.org/10.3390/agronomy10111702.</w:t>
      </w:r>
    </w:p>
    <w:p w14:paraId="3363ADC0" w14:textId="120D7DFD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2AA70138" w14:textId="3299296C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 w:rsidRPr="003934A3">
        <w:rPr>
          <w:rFonts w:ascii="Times New Roman" w:hAnsi="Times New Roman" w:cs="Times New Roman"/>
          <w:bCs/>
        </w:rPr>
        <w:t>12</w:t>
      </w:r>
      <w:r w:rsidR="00E46B30" w:rsidRPr="003934A3">
        <w:rPr>
          <w:rFonts w:ascii="Times New Roman" w:hAnsi="Times New Roman" w:cs="Times New Roman"/>
          <w:bCs/>
        </w:rPr>
        <w:t>9</w:t>
      </w:r>
      <w:r w:rsidRPr="003934A3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Pr="001E412A">
        <w:rPr>
          <w:rFonts w:ascii="Times New Roman" w:hAnsi="Times New Roman" w:cs="Times New Roman"/>
          <w:bCs/>
        </w:rPr>
        <w:t xml:space="preserve">Kim, S., Jeong, J., Kahara, S.N., Kim, S., </w:t>
      </w:r>
      <w:r w:rsidR="00295375">
        <w:rPr>
          <w:rFonts w:ascii="Times New Roman" w:hAnsi="Times New Roman" w:cs="Times New Roman"/>
          <w:bCs/>
        </w:rPr>
        <w:t xml:space="preserve">and </w:t>
      </w:r>
      <w:r w:rsidRPr="00975F2A">
        <w:rPr>
          <w:rFonts w:ascii="Times New Roman" w:hAnsi="Times New Roman" w:cs="Times New Roman"/>
          <w:b/>
        </w:rPr>
        <w:t>Kiniry, J.R.</w:t>
      </w:r>
      <w:r w:rsidRPr="001E412A">
        <w:rPr>
          <w:rFonts w:ascii="Times New Roman" w:hAnsi="Times New Roman" w:cs="Times New Roman"/>
          <w:bCs/>
        </w:rPr>
        <w:t xml:space="preserve"> APEX simulation: Water quality of Sacramento Valley wetlands impacted by waterfowl droppings. J</w:t>
      </w:r>
      <w:r w:rsidR="003934A3">
        <w:rPr>
          <w:rFonts w:ascii="Times New Roman" w:hAnsi="Times New Roman" w:cs="Times New Roman"/>
          <w:bCs/>
        </w:rPr>
        <w:t>.</w:t>
      </w:r>
      <w:r w:rsidRPr="001E412A">
        <w:rPr>
          <w:rFonts w:ascii="Times New Roman" w:hAnsi="Times New Roman" w:cs="Times New Roman"/>
          <w:bCs/>
        </w:rPr>
        <w:t xml:space="preserve"> Soil Water Conserv. 75(6):713-726. </w:t>
      </w:r>
      <w:r w:rsidR="00295375" w:rsidRPr="001E412A">
        <w:rPr>
          <w:rFonts w:ascii="Times New Roman" w:hAnsi="Times New Roman" w:cs="Times New Roman"/>
          <w:bCs/>
        </w:rPr>
        <w:t>2020.</w:t>
      </w:r>
      <w:r w:rsidR="00295375">
        <w:rPr>
          <w:rFonts w:ascii="Times New Roman" w:hAnsi="Times New Roman" w:cs="Times New Roman"/>
          <w:bCs/>
        </w:rPr>
        <w:t xml:space="preserve"> </w:t>
      </w:r>
      <w:r w:rsidRPr="001E412A">
        <w:rPr>
          <w:rFonts w:ascii="Times New Roman" w:hAnsi="Times New Roman" w:cs="Times New Roman"/>
          <w:bCs/>
        </w:rPr>
        <w:t>https://doi.org/10.2489/jswc.2020.00117.</w:t>
      </w:r>
    </w:p>
    <w:p w14:paraId="1C921D27" w14:textId="40BB959D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32696711" w14:textId="56E25073" w:rsidR="00E46B30" w:rsidRDefault="00E46B30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130.</w:t>
      </w:r>
      <w:r>
        <w:rPr>
          <w:rFonts w:ascii="Times New Roman" w:hAnsi="Times New Roman" w:cs="Times New Roman"/>
          <w:bCs/>
        </w:rPr>
        <w:tab/>
      </w:r>
      <w:r w:rsidRPr="00E46B30">
        <w:rPr>
          <w:rFonts w:ascii="Times New Roman" w:hAnsi="Times New Roman" w:cs="Times New Roman"/>
          <w:bCs/>
        </w:rPr>
        <w:t xml:space="preserve">Kim, S., Kim, S., </w:t>
      </w:r>
      <w:r w:rsidRPr="00295375">
        <w:rPr>
          <w:rFonts w:ascii="Times New Roman" w:hAnsi="Times New Roman" w:cs="Times New Roman"/>
          <w:b/>
        </w:rPr>
        <w:t>Kiniry, J.R.</w:t>
      </w:r>
      <w:r w:rsidRPr="00E46B30">
        <w:rPr>
          <w:rFonts w:ascii="Times New Roman" w:hAnsi="Times New Roman" w:cs="Times New Roman"/>
          <w:bCs/>
        </w:rPr>
        <w:t xml:space="preserve"> et al. A hybrid decision tool for optimizing broccoli production in a changing climate. Hortic. Environ. Biotechnol. 2020. https://doi.org/10.1007/s13580-020-00317-8</w:t>
      </w:r>
    </w:p>
    <w:p w14:paraId="54D9733F" w14:textId="77777777" w:rsidR="00E46B30" w:rsidRDefault="00E46B30" w:rsidP="00E46B30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4D4F3CA7" w14:textId="0C22EEF0" w:rsidR="00E46B30" w:rsidRDefault="00E46B30" w:rsidP="00E46B30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131.</w:t>
      </w:r>
      <w:r>
        <w:rPr>
          <w:rFonts w:ascii="Times New Roman" w:hAnsi="Times New Roman" w:cs="Times New Roman"/>
          <w:bCs/>
        </w:rPr>
        <w:tab/>
      </w:r>
      <w:r w:rsidRPr="00E46B30">
        <w:rPr>
          <w:rFonts w:ascii="Times New Roman" w:hAnsi="Times New Roman" w:cs="Times New Roman"/>
          <w:bCs/>
        </w:rPr>
        <w:t>Kim</w:t>
      </w:r>
      <w:r w:rsidR="00295375">
        <w:rPr>
          <w:rFonts w:ascii="Times New Roman" w:hAnsi="Times New Roman" w:cs="Times New Roman"/>
          <w:bCs/>
        </w:rPr>
        <w:t>,</w:t>
      </w:r>
      <w:r w:rsidRPr="00E46B30">
        <w:rPr>
          <w:rFonts w:ascii="Times New Roman" w:hAnsi="Times New Roman" w:cs="Times New Roman"/>
          <w:bCs/>
        </w:rPr>
        <w:t xml:space="preserve"> S</w:t>
      </w:r>
      <w:r w:rsidR="00295375">
        <w:rPr>
          <w:rFonts w:ascii="Times New Roman" w:hAnsi="Times New Roman" w:cs="Times New Roman"/>
          <w:bCs/>
        </w:rPr>
        <w:t>.</w:t>
      </w:r>
      <w:r w:rsidRPr="00E46B30">
        <w:rPr>
          <w:rFonts w:ascii="Times New Roman" w:hAnsi="Times New Roman" w:cs="Times New Roman"/>
          <w:bCs/>
        </w:rPr>
        <w:t>, Meki</w:t>
      </w:r>
      <w:r w:rsidR="00295375">
        <w:rPr>
          <w:rFonts w:ascii="Times New Roman" w:hAnsi="Times New Roman" w:cs="Times New Roman"/>
          <w:bCs/>
        </w:rPr>
        <w:t>,</w:t>
      </w:r>
      <w:r w:rsidRPr="00E46B30">
        <w:rPr>
          <w:rFonts w:ascii="Times New Roman" w:hAnsi="Times New Roman" w:cs="Times New Roman"/>
          <w:bCs/>
        </w:rPr>
        <w:t xml:space="preserve"> M</w:t>
      </w:r>
      <w:r w:rsidR="00295375">
        <w:rPr>
          <w:rFonts w:ascii="Times New Roman" w:hAnsi="Times New Roman" w:cs="Times New Roman"/>
          <w:bCs/>
        </w:rPr>
        <w:t>.</w:t>
      </w:r>
      <w:r w:rsidRPr="00E46B30">
        <w:rPr>
          <w:rFonts w:ascii="Times New Roman" w:hAnsi="Times New Roman" w:cs="Times New Roman"/>
          <w:bCs/>
        </w:rPr>
        <w:t>N</w:t>
      </w:r>
      <w:r w:rsidR="00295375">
        <w:rPr>
          <w:rFonts w:ascii="Times New Roman" w:hAnsi="Times New Roman" w:cs="Times New Roman"/>
          <w:bCs/>
        </w:rPr>
        <w:t>.</w:t>
      </w:r>
      <w:r w:rsidRPr="00E46B30">
        <w:rPr>
          <w:rFonts w:ascii="Times New Roman" w:hAnsi="Times New Roman" w:cs="Times New Roman"/>
          <w:bCs/>
        </w:rPr>
        <w:t>, Kim</w:t>
      </w:r>
      <w:r w:rsidR="00295375">
        <w:rPr>
          <w:rFonts w:ascii="Times New Roman" w:hAnsi="Times New Roman" w:cs="Times New Roman"/>
          <w:bCs/>
        </w:rPr>
        <w:t>,</w:t>
      </w:r>
      <w:r w:rsidRPr="00E46B30">
        <w:rPr>
          <w:rFonts w:ascii="Times New Roman" w:hAnsi="Times New Roman" w:cs="Times New Roman"/>
          <w:bCs/>
        </w:rPr>
        <w:t xml:space="preserve"> S</w:t>
      </w:r>
      <w:r w:rsidR="00295375">
        <w:rPr>
          <w:rFonts w:ascii="Times New Roman" w:hAnsi="Times New Roman" w:cs="Times New Roman"/>
          <w:bCs/>
        </w:rPr>
        <w:t>.</w:t>
      </w:r>
      <w:r w:rsidRPr="00E46B30">
        <w:rPr>
          <w:rFonts w:ascii="Times New Roman" w:hAnsi="Times New Roman" w:cs="Times New Roman"/>
          <w:bCs/>
        </w:rPr>
        <w:t xml:space="preserve">, </w:t>
      </w:r>
      <w:r w:rsidR="00295375">
        <w:rPr>
          <w:rFonts w:ascii="Times New Roman" w:hAnsi="Times New Roman" w:cs="Times New Roman"/>
          <w:bCs/>
        </w:rPr>
        <w:t xml:space="preserve">and </w:t>
      </w:r>
      <w:r w:rsidRPr="00E46B30">
        <w:rPr>
          <w:rFonts w:ascii="Times New Roman" w:hAnsi="Times New Roman" w:cs="Times New Roman"/>
          <w:bCs/>
        </w:rPr>
        <w:t>Kiniry</w:t>
      </w:r>
      <w:r w:rsidR="00295375">
        <w:rPr>
          <w:rFonts w:ascii="Times New Roman" w:hAnsi="Times New Roman" w:cs="Times New Roman"/>
          <w:bCs/>
        </w:rPr>
        <w:t>,</w:t>
      </w:r>
      <w:r w:rsidRPr="00E46B30">
        <w:rPr>
          <w:rFonts w:ascii="Times New Roman" w:hAnsi="Times New Roman" w:cs="Times New Roman"/>
          <w:bCs/>
        </w:rPr>
        <w:t xml:space="preserve"> J</w:t>
      </w:r>
      <w:r w:rsidR="00295375">
        <w:rPr>
          <w:rFonts w:ascii="Times New Roman" w:hAnsi="Times New Roman" w:cs="Times New Roman"/>
          <w:bCs/>
        </w:rPr>
        <w:t>.</w:t>
      </w:r>
      <w:r w:rsidRPr="00E46B30">
        <w:rPr>
          <w:rFonts w:ascii="Times New Roman" w:hAnsi="Times New Roman" w:cs="Times New Roman"/>
          <w:bCs/>
        </w:rPr>
        <w:t xml:space="preserve">R. Crop </w:t>
      </w:r>
      <w:r w:rsidR="00D127DB">
        <w:rPr>
          <w:rFonts w:ascii="Times New Roman" w:hAnsi="Times New Roman" w:cs="Times New Roman"/>
          <w:bCs/>
        </w:rPr>
        <w:t>m</w:t>
      </w:r>
      <w:r w:rsidRPr="00E46B30">
        <w:rPr>
          <w:rFonts w:ascii="Times New Roman" w:hAnsi="Times New Roman" w:cs="Times New Roman"/>
          <w:bCs/>
        </w:rPr>
        <w:t xml:space="preserve">odeling </w:t>
      </w:r>
      <w:r w:rsidR="00D127DB">
        <w:rPr>
          <w:rFonts w:ascii="Times New Roman" w:hAnsi="Times New Roman" w:cs="Times New Roman"/>
          <w:bCs/>
        </w:rPr>
        <w:t>a</w:t>
      </w:r>
      <w:r w:rsidRPr="00E46B30">
        <w:rPr>
          <w:rFonts w:ascii="Times New Roman" w:hAnsi="Times New Roman" w:cs="Times New Roman"/>
          <w:bCs/>
        </w:rPr>
        <w:t xml:space="preserve">pplication to </w:t>
      </w:r>
      <w:r w:rsidR="00D127DB">
        <w:rPr>
          <w:rFonts w:ascii="Times New Roman" w:hAnsi="Times New Roman" w:cs="Times New Roman"/>
          <w:bCs/>
        </w:rPr>
        <w:t>i</w:t>
      </w:r>
      <w:r w:rsidRPr="00E46B30">
        <w:rPr>
          <w:rFonts w:ascii="Times New Roman" w:hAnsi="Times New Roman" w:cs="Times New Roman"/>
          <w:bCs/>
        </w:rPr>
        <w:t xml:space="preserve">mprove </w:t>
      </w:r>
      <w:r w:rsidR="00D127DB">
        <w:rPr>
          <w:rFonts w:ascii="Times New Roman" w:hAnsi="Times New Roman" w:cs="Times New Roman"/>
          <w:bCs/>
        </w:rPr>
        <w:t>i</w:t>
      </w:r>
      <w:r w:rsidRPr="00E46B30">
        <w:rPr>
          <w:rFonts w:ascii="Times New Roman" w:hAnsi="Times New Roman" w:cs="Times New Roman"/>
          <w:bCs/>
        </w:rPr>
        <w:t xml:space="preserve">rrigation </w:t>
      </w:r>
      <w:r w:rsidR="00D127DB">
        <w:rPr>
          <w:rFonts w:ascii="Times New Roman" w:hAnsi="Times New Roman" w:cs="Times New Roman"/>
          <w:bCs/>
        </w:rPr>
        <w:t>e</w:t>
      </w:r>
      <w:r w:rsidRPr="00E46B30">
        <w:rPr>
          <w:rFonts w:ascii="Times New Roman" w:hAnsi="Times New Roman" w:cs="Times New Roman"/>
          <w:bCs/>
        </w:rPr>
        <w:t xml:space="preserve">fficiency in </w:t>
      </w:r>
      <w:r w:rsidR="00D127DB">
        <w:rPr>
          <w:rFonts w:ascii="Times New Roman" w:hAnsi="Times New Roman" w:cs="Times New Roman"/>
          <w:bCs/>
        </w:rPr>
        <w:t>y</w:t>
      </w:r>
      <w:r w:rsidRPr="00E46B30">
        <w:rPr>
          <w:rFonts w:ascii="Times New Roman" w:hAnsi="Times New Roman" w:cs="Times New Roman"/>
          <w:bCs/>
        </w:rPr>
        <w:t>ear-</w:t>
      </w:r>
      <w:r w:rsidR="00D127DB">
        <w:rPr>
          <w:rFonts w:ascii="Times New Roman" w:hAnsi="Times New Roman" w:cs="Times New Roman"/>
          <w:bCs/>
        </w:rPr>
        <w:t>r</w:t>
      </w:r>
      <w:r w:rsidRPr="00E46B30">
        <w:rPr>
          <w:rFonts w:ascii="Times New Roman" w:hAnsi="Times New Roman" w:cs="Times New Roman"/>
          <w:bCs/>
        </w:rPr>
        <w:t xml:space="preserve">ound </w:t>
      </w:r>
      <w:r w:rsidR="00D127DB">
        <w:rPr>
          <w:rFonts w:ascii="Times New Roman" w:hAnsi="Times New Roman" w:cs="Times New Roman"/>
          <w:bCs/>
        </w:rPr>
        <w:t>v</w:t>
      </w:r>
      <w:r w:rsidRPr="00E46B30">
        <w:rPr>
          <w:rFonts w:ascii="Times New Roman" w:hAnsi="Times New Roman" w:cs="Times New Roman"/>
          <w:bCs/>
        </w:rPr>
        <w:t xml:space="preserve">egetable </w:t>
      </w:r>
      <w:r w:rsidR="00D127DB">
        <w:rPr>
          <w:rFonts w:ascii="Times New Roman" w:hAnsi="Times New Roman" w:cs="Times New Roman"/>
          <w:bCs/>
        </w:rPr>
        <w:t>p</w:t>
      </w:r>
      <w:r w:rsidRPr="00E46B30">
        <w:rPr>
          <w:rFonts w:ascii="Times New Roman" w:hAnsi="Times New Roman" w:cs="Times New Roman"/>
          <w:bCs/>
        </w:rPr>
        <w:t xml:space="preserve">roduction in the Texas Winter Garden Region. Agronomy. 10(10):1525. </w:t>
      </w:r>
      <w:r w:rsidR="00295375">
        <w:rPr>
          <w:rFonts w:ascii="Times New Roman" w:hAnsi="Times New Roman" w:cs="Times New Roman"/>
          <w:bCs/>
        </w:rPr>
        <w:t xml:space="preserve">2020. </w:t>
      </w:r>
      <w:r w:rsidRPr="00E46B30">
        <w:rPr>
          <w:rFonts w:ascii="Times New Roman" w:hAnsi="Times New Roman" w:cs="Times New Roman"/>
          <w:bCs/>
        </w:rPr>
        <w:t>https://doi.org/10.3390/agronomy10101525</w:t>
      </w:r>
    </w:p>
    <w:p w14:paraId="73D69EA4" w14:textId="77777777" w:rsidR="00E46B30" w:rsidRDefault="00E46B30" w:rsidP="00E46B30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22C84E10" w14:textId="244096FF" w:rsidR="001E412A" w:rsidRDefault="001E412A" w:rsidP="00B33475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="00E46B30">
        <w:rPr>
          <w:rFonts w:ascii="Times New Roman" w:hAnsi="Times New Roman" w:cs="Times New Roman"/>
          <w:bCs/>
        </w:rPr>
        <w:t>3</w:t>
      </w:r>
      <w:r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ab/>
      </w:r>
      <w:r w:rsidRPr="001E412A">
        <w:rPr>
          <w:rFonts w:ascii="Times New Roman" w:hAnsi="Times New Roman" w:cs="Times New Roman"/>
          <w:bCs/>
        </w:rPr>
        <w:t xml:space="preserve">Rocateli, A.C., Ashworth, A.J., West, C.P., Brye, K.R., Popp, M.P., </w:t>
      </w:r>
      <w:r w:rsidR="00295375">
        <w:rPr>
          <w:rFonts w:ascii="Times New Roman" w:hAnsi="Times New Roman" w:cs="Times New Roman"/>
          <w:bCs/>
        </w:rPr>
        <w:t xml:space="preserve">and </w:t>
      </w:r>
      <w:r w:rsidRPr="00975F2A">
        <w:rPr>
          <w:rFonts w:ascii="Times New Roman" w:hAnsi="Times New Roman" w:cs="Times New Roman"/>
          <w:b/>
        </w:rPr>
        <w:t>Kiniry, J.R.</w:t>
      </w:r>
      <w:r w:rsidRPr="001E412A">
        <w:rPr>
          <w:rFonts w:ascii="Times New Roman" w:hAnsi="Times New Roman" w:cs="Times New Roman"/>
          <w:bCs/>
        </w:rPr>
        <w:t xml:space="preserve"> Simulating switchgrass biomass productivity using ALMANAC. I. Calibration of soil water. Agron</w:t>
      </w:r>
      <w:r w:rsidR="003934A3">
        <w:rPr>
          <w:rFonts w:ascii="Times New Roman" w:hAnsi="Times New Roman" w:cs="Times New Roman"/>
          <w:bCs/>
        </w:rPr>
        <w:t xml:space="preserve">. </w:t>
      </w:r>
      <w:r w:rsidRPr="001E412A">
        <w:rPr>
          <w:rFonts w:ascii="Times New Roman" w:hAnsi="Times New Roman" w:cs="Times New Roman"/>
          <w:bCs/>
        </w:rPr>
        <w:t xml:space="preserve">J. 112:183-193. </w:t>
      </w:r>
      <w:r w:rsidR="00295375" w:rsidRPr="001E412A">
        <w:rPr>
          <w:rFonts w:ascii="Times New Roman" w:hAnsi="Times New Roman" w:cs="Times New Roman"/>
          <w:bCs/>
        </w:rPr>
        <w:t>2020.</w:t>
      </w:r>
      <w:r w:rsidR="00295375">
        <w:rPr>
          <w:rFonts w:ascii="Times New Roman" w:hAnsi="Times New Roman" w:cs="Times New Roman"/>
          <w:bCs/>
        </w:rPr>
        <w:t xml:space="preserve">  </w:t>
      </w:r>
      <w:r w:rsidRPr="001E412A">
        <w:rPr>
          <w:rFonts w:ascii="Times New Roman" w:hAnsi="Times New Roman" w:cs="Times New Roman"/>
          <w:bCs/>
        </w:rPr>
        <w:t>https://doi.org/10.1002/agj2.20054.</w:t>
      </w:r>
    </w:p>
    <w:p w14:paraId="782A0408" w14:textId="398299D2" w:rsidR="008D4F3C" w:rsidRDefault="008D4F3C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6253E1BB" w14:textId="771C3F40" w:rsidR="001E412A" w:rsidRDefault="001E412A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1</w:t>
      </w:r>
      <w:r w:rsidR="00E46B30">
        <w:rPr>
          <w:rFonts w:ascii="Times New Roman" w:hAnsi="Times New Roman" w:cs="Times New Roman"/>
          <w:bCs/>
        </w:rPr>
        <w:t>33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ab/>
      </w:r>
      <w:r w:rsidRPr="001E412A">
        <w:rPr>
          <w:rFonts w:ascii="Times New Roman" w:hAnsi="Times New Roman" w:cs="Times New Roman"/>
          <w:bCs/>
        </w:rPr>
        <w:t xml:space="preserve">Williams, A.S., Mushet, D., Lang, M., Mccarty, G.W., Shaffer, J.A., Kahara, S.N., Johnson, M.V., </w:t>
      </w:r>
      <w:r w:rsidR="00295375">
        <w:rPr>
          <w:rFonts w:ascii="Times New Roman" w:hAnsi="Times New Roman" w:cs="Times New Roman"/>
          <w:bCs/>
        </w:rPr>
        <w:t xml:space="preserve">and </w:t>
      </w:r>
      <w:r w:rsidRPr="00975F2A">
        <w:rPr>
          <w:rFonts w:ascii="Times New Roman" w:hAnsi="Times New Roman" w:cs="Times New Roman"/>
          <w:b/>
        </w:rPr>
        <w:t>Kiniry, J.R.</w:t>
      </w:r>
      <w:r w:rsidRPr="001E412A">
        <w:rPr>
          <w:rFonts w:ascii="Times New Roman" w:hAnsi="Times New Roman" w:cs="Times New Roman"/>
          <w:bCs/>
        </w:rPr>
        <w:t xml:space="preserve"> Improving the ability to include freshwater wetland plants in process-based models. J</w:t>
      </w:r>
      <w:r w:rsidR="003934A3">
        <w:rPr>
          <w:rFonts w:ascii="Times New Roman" w:hAnsi="Times New Roman" w:cs="Times New Roman"/>
          <w:bCs/>
        </w:rPr>
        <w:t>.</w:t>
      </w:r>
      <w:r w:rsidRPr="001E412A">
        <w:rPr>
          <w:rFonts w:ascii="Times New Roman" w:hAnsi="Times New Roman" w:cs="Times New Roman"/>
          <w:bCs/>
        </w:rPr>
        <w:t xml:space="preserve"> Soil </w:t>
      </w:r>
      <w:r w:rsidR="003934A3">
        <w:rPr>
          <w:rFonts w:ascii="Times New Roman" w:hAnsi="Times New Roman" w:cs="Times New Roman"/>
          <w:bCs/>
        </w:rPr>
        <w:t>W</w:t>
      </w:r>
      <w:r w:rsidRPr="001E412A">
        <w:rPr>
          <w:rFonts w:ascii="Times New Roman" w:hAnsi="Times New Roman" w:cs="Times New Roman"/>
          <w:bCs/>
        </w:rPr>
        <w:t xml:space="preserve">ater Conserv. 75(6):704-712. </w:t>
      </w:r>
      <w:r w:rsidR="00295375" w:rsidRPr="001E412A">
        <w:rPr>
          <w:rFonts w:ascii="Times New Roman" w:hAnsi="Times New Roman" w:cs="Times New Roman"/>
          <w:bCs/>
        </w:rPr>
        <w:t>2020.</w:t>
      </w:r>
      <w:r w:rsidR="00295375">
        <w:rPr>
          <w:rFonts w:ascii="Times New Roman" w:hAnsi="Times New Roman" w:cs="Times New Roman"/>
          <w:bCs/>
        </w:rPr>
        <w:t xml:space="preserve"> </w:t>
      </w:r>
      <w:r w:rsidRPr="001E412A">
        <w:rPr>
          <w:rFonts w:ascii="Times New Roman" w:hAnsi="Times New Roman" w:cs="Times New Roman"/>
          <w:bCs/>
        </w:rPr>
        <w:t>https://doi.org/10.2489/jswc.2020.00089.</w:t>
      </w:r>
    </w:p>
    <w:p w14:paraId="558612A9" w14:textId="77777777" w:rsidR="0003752A" w:rsidRDefault="0003752A" w:rsidP="0003752A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750A76C0" w14:textId="716E6E60" w:rsidR="0003752A" w:rsidRDefault="0003752A" w:rsidP="0003752A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134.</w:t>
      </w:r>
      <w:r>
        <w:rPr>
          <w:rFonts w:ascii="Times New Roman" w:hAnsi="Times New Roman" w:cs="Times New Roman"/>
          <w:bCs/>
        </w:rPr>
        <w:tab/>
      </w:r>
      <w:r w:rsidRPr="0003752A">
        <w:rPr>
          <w:rFonts w:ascii="Times New Roman" w:hAnsi="Times New Roman" w:cs="Times New Roman"/>
          <w:bCs/>
        </w:rPr>
        <w:t xml:space="preserve">Williams, A.S., Kim, S. </w:t>
      </w:r>
      <w:r>
        <w:rPr>
          <w:rFonts w:ascii="Times New Roman" w:hAnsi="Times New Roman" w:cs="Times New Roman"/>
          <w:bCs/>
        </w:rPr>
        <w:t>and</w:t>
      </w:r>
      <w:r w:rsidRPr="0003752A">
        <w:rPr>
          <w:rFonts w:ascii="Times New Roman" w:hAnsi="Times New Roman" w:cs="Times New Roman"/>
          <w:bCs/>
        </w:rPr>
        <w:t xml:space="preserve"> </w:t>
      </w:r>
      <w:r w:rsidRPr="0003752A">
        <w:rPr>
          <w:rFonts w:ascii="Times New Roman" w:hAnsi="Times New Roman" w:cs="Times New Roman"/>
          <w:b/>
        </w:rPr>
        <w:t>Kiniry, J.R.</w:t>
      </w:r>
      <w:r w:rsidRPr="0003752A">
        <w:rPr>
          <w:rFonts w:ascii="Times New Roman" w:hAnsi="Times New Roman" w:cs="Times New Roman"/>
          <w:bCs/>
        </w:rPr>
        <w:t xml:space="preserve"> Advances in Application of a Process-Based Crop Model to Wetland Plants and Ecosystems. Wetlands 41</w:t>
      </w:r>
      <w:r w:rsidR="00AA362F">
        <w:rPr>
          <w:rFonts w:ascii="Times New Roman" w:hAnsi="Times New Roman" w:cs="Times New Roman"/>
          <w:bCs/>
        </w:rPr>
        <w:t>(</w:t>
      </w:r>
      <w:r w:rsidRPr="0003752A">
        <w:rPr>
          <w:rFonts w:ascii="Times New Roman" w:hAnsi="Times New Roman" w:cs="Times New Roman"/>
          <w:bCs/>
        </w:rPr>
        <w:t>18</w:t>
      </w:r>
      <w:r w:rsidR="00AA362F">
        <w:rPr>
          <w:rFonts w:ascii="Times New Roman" w:hAnsi="Times New Roman" w:cs="Times New Roman"/>
          <w:bCs/>
        </w:rPr>
        <w:t>)</w:t>
      </w:r>
      <w:r>
        <w:rPr>
          <w:rFonts w:ascii="Times New Roman" w:hAnsi="Times New Roman" w:cs="Times New Roman"/>
          <w:bCs/>
        </w:rPr>
        <w:t>.</w:t>
      </w:r>
      <w:r w:rsidRPr="0003752A">
        <w:rPr>
          <w:rFonts w:ascii="Times New Roman" w:hAnsi="Times New Roman" w:cs="Times New Roman"/>
          <w:bCs/>
        </w:rPr>
        <w:t xml:space="preserve"> 2021. https://doi.org/10.1007/s13157-021-01416-7</w:t>
      </w:r>
      <w:r>
        <w:rPr>
          <w:rFonts w:ascii="Times New Roman" w:hAnsi="Times New Roman" w:cs="Times New Roman"/>
          <w:bCs/>
        </w:rPr>
        <w:t>.</w:t>
      </w:r>
    </w:p>
    <w:p w14:paraId="11B37A75" w14:textId="77777777" w:rsidR="0003752A" w:rsidRDefault="0003752A" w:rsidP="008D4F3C">
      <w:pPr>
        <w:tabs>
          <w:tab w:val="left" w:pos="360"/>
          <w:tab w:val="left" w:pos="630"/>
        </w:tabs>
        <w:spacing w:after="0" w:line="240" w:lineRule="auto"/>
        <w:ind w:left="540" w:right="-720" w:hanging="450"/>
        <w:rPr>
          <w:rFonts w:ascii="Times New Roman" w:hAnsi="Times New Roman" w:cs="Times New Roman"/>
          <w:bCs/>
        </w:rPr>
      </w:pPr>
    </w:p>
    <w:p w14:paraId="23BB74E4" w14:textId="77777777" w:rsidR="00295375" w:rsidRDefault="0029537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EE99652" w14:textId="68A88321" w:rsidR="002350A9" w:rsidRPr="00A319A9" w:rsidRDefault="002350A9" w:rsidP="00A319A9">
      <w:pPr>
        <w:rPr>
          <w:rFonts w:ascii="Times New Roman" w:hAnsi="Times New Roman" w:cs="Times New Roman"/>
          <w:b/>
          <w:bCs/>
        </w:rPr>
      </w:pPr>
      <w:r w:rsidRPr="002350A9">
        <w:rPr>
          <w:rFonts w:ascii="Times New Roman" w:hAnsi="Times New Roman" w:cs="Times New Roman"/>
          <w:b/>
          <w:bCs/>
        </w:rPr>
        <w:lastRenderedPageBreak/>
        <w:t xml:space="preserve">Additional Publications </w:t>
      </w:r>
    </w:p>
    <w:p w14:paraId="6238CBE3" w14:textId="60186D4A" w:rsidR="00A319A9" w:rsidRPr="00A319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A319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3</w:t>
      </w:r>
      <w:r w:rsidR="00176B31">
        <w:rPr>
          <w:rFonts w:ascii="Times New Roman" w:hAnsi="Times New Roman" w:cs="Times New Roman"/>
        </w:rPr>
        <w:t>5</w:t>
      </w:r>
      <w:r w:rsidR="00A319A9">
        <w:rPr>
          <w:rFonts w:ascii="Times New Roman" w:hAnsi="Times New Roman" w:cs="Times New Roman"/>
        </w:rPr>
        <w:t>.</w:t>
      </w:r>
      <w:r w:rsidR="00A319A9">
        <w:rPr>
          <w:rFonts w:ascii="Times New Roman" w:hAnsi="Times New Roman" w:cs="Times New Roman"/>
        </w:rPr>
        <w:tab/>
      </w:r>
      <w:r w:rsidR="00A319A9" w:rsidRPr="002350A9">
        <w:rPr>
          <w:rFonts w:ascii="Times New Roman" w:hAnsi="Times New Roman" w:cs="Times New Roman"/>
          <w:b/>
          <w:bCs/>
        </w:rPr>
        <w:t>Kiniry, J.R.</w:t>
      </w:r>
      <w:r w:rsidR="00A319A9" w:rsidRPr="00A319A9">
        <w:rPr>
          <w:rFonts w:ascii="Times New Roman" w:hAnsi="Times New Roman" w:cs="Times New Roman"/>
          <w:bCs/>
        </w:rPr>
        <w:t xml:space="preserve"> Application of an enzyme kinetic equation to maize (Zea mays L.) development rates.</w:t>
      </w:r>
      <w:r w:rsidR="00A319A9" w:rsidRPr="00A319A9">
        <w:t xml:space="preserve"> </w:t>
      </w:r>
      <w:r w:rsidR="00A319A9" w:rsidRPr="00A319A9">
        <w:rPr>
          <w:rFonts w:ascii="Times New Roman" w:hAnsi="Times New Roman" w:cs="Times New Roman"/>
          <w:bCs/>
        </w:rPr>
        <w:t xml:space="preserve"> Univ. of Mo. 68 pp. 1979. (Thesis)</w:t>
      </w:r>
    </w:p>
    <w:p w14:paraId="37F2A64C" w14:textId="77777777" w:rsidR="00A319A9" w:rsidRDefault="00A319A9" w:rsidP="008D4F3C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</w:p>
    <w:p w14:paraId="72E27B7C" w14:textId="5012C504" w:rsidR="002350A9" w:rsidRPr="002350A9" w:rsidRDefault="008D4F3C" w:rsidP="008D4F3C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3</w:t>
      </w:r>
      <w:r w:rsidR="00176B31">
        <w:rPr>
          <w:rFonts w:ascii="Times New Roman" w:hAnsi="Times New Roman" w:cs="Times New Roman"/>
        </w:rPr>
        <w:t>6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  <w:t xml:space="preserve">Jones, C.A., Ritchie, J.T., </w:t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, Godwin, D.C., and Otter, S.I.  The CERES wheat and maize models, pp. 95-100.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Intl. Symp. On Minimum Data Sets for Agrotechnology Transfer, ICRISAT Center, India.  1984.  (Proceedings)</w:t>
      </w:r>
    </w:p>
    <w:p w14:paraId="75A847FE" w14:textId="77777777" w:rsidR="002350A9" w:rsidRPr="002350A9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3DED688" w14:textId="2306C53F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8D4F3C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3</w:t>
      </w:r>
      <w:r w:rsidR="00176B31">
        <w:rPr>
          <w:rFonts w:ascii="Times New Roman" w:hAnsi="Times New Roman" w:cs="Times New Roman"/>
        </w:rPr>
        <w:t>7</w:t>
      </w:r>
      <w:r w:rsidR="008D4F3C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 Response of maize kernel number to shading stress: Timing of sensitivity in the reproductive stage and characteristics of genotypes differing in this sensitivity.  Texas A&amp;M Univ. 132 pp.  1985.  (Dissertation)</w:t>
      </w:r>
    </w:p>
    <w:p w14:paraId="26D8F19B" w14:textId="77777777" w:rsidR="002350A9" w:rsidRPr="002350A9" w:rsidRDefault="002350A9" w:rsidP="002350A9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BB984BF" w14:textId="3B8C456A" w:rsidR="002350A9" w:rsidRPr="002350A9" w:rsidRDefault="008D4F3C" w:rsidP="008D4F3C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3</w:t>
      </w:r>
      <w:r w:rsidR="00176B31">
        <w:rPr>
          <w:rFonts w:ascii="Times New Roman" w:hAnsi="Times New Roman" w:cs="Times New Roman"/>
        </w:rPr>
        <w:t>8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  <w:t xml:space="preserve">Jones, C.A. and </w:t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(eds.) CERES-Maize: A Simulation Model of Maize Growth and Development, Texas A&amp;M Univ. Press, College Station, TX.  1986.  (Book)</w:t>
      </w:r>
    </w:p>
    <w:p w14:paraId="4726917E" w14:textId="77777777" w:rsidR="002350A9" w:rsidRPr="002350A9" w:rsidRDefault="002350A9" w:rsidP="002350A9">
      <w:pPr>
        <w:tabs>
          <w:tab w:val="left" w:pos="360"/>
          <w:tab w:val="left" w:pos="720"/>
          <w:tab w:val="left" w:pos="1080"/>
          <w:tab w:val="left" w:pos="19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DA85D3A" w14:textId="05294E20" w:rsidR="002350A9" w:rsidRPr="002350A9" w:rsidRDefault="008D4F3C" w:rsidP="008D4F3C">
      <w:pPr>
        <w:tabs>
          <w:tab w:val="left" w:pos="-1440"/>
          <w:tab w:val="left" w:pos="360"/>
          <w:tab w:val="left" w:pos="630"/>
          <w:tab w:val="left" w:pos="198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3</w:t>
      </w:r>
      <w:r w:rsidR="00176B31">
        <w:rPr>
          <w:rFonts w:ascii="Times New Roman" w:hAnsi="Times New Roman" w:cs="Times New Roman"/>
        </w:rPr>
        <w:t>9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  <w:t xml:space="preserve">Ritchie, J.T., </w:t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, Jones, C.A., and Dyke, P.T.  Model Inputs, pp. 28-43.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Jones, C.A. and Kiniry, J.R. (eds.) CERES-Maize: A Simulation Model of Maize Growth and Development, Texas A&amp;M Univ. Press, College Station, TX.  1986.  (Book Chapter)</w:t>
      </w:r>
    </w:p>
    <w:p w14:paraId="2F0D345E" w14:textId="77777777" w:rsidR="002350A9" w:rsidRPr="002350A9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89EB9C4" w14:textId="1ADA94BE" w:rsidR="002350A9" w:rsidRPr="002350A9" w:rsidRDefault="008D4F3C" w:rsidP="008D4F3C">
      <w:pPr>
        <w:tabs>
          <w:tab w:val="left" w:pos="-1440"/>
          <w:tab w:val="left" w:pos="360"/>
          <w:tab w:val="left" w:pos="630"/>
          <w:tab w:val="left" w:pos="198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176B31">
        <w:rPr>
          <w:rFonts w:ascii="Times New Roman" w:hAnsi="Times New Roman" w:cs="Times New Roman"/>
        </w:rPr>
        <w:t>40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  <w:t xml:space="preserve">Jones, C.A., Ritchie, J.T., </w:t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, and Godwin, D.C.  Subroutine Structure, pp. 44-114.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Jones, C.A. and Kiniry, J.R. (eds.) CERES-Maize: A Simulation Model of Maize Growth and Development, Texas A&amp;M Univ. Press, College Station, TX.  1986.  (Book Chapter)</w:t>
      </w:r>
    </w:p>
    <w:p w14:paraId="6C494FD8" w14:textId="77777777" w:rsidR="002350A9" w:rsidRDefault="002350A9" w:rsidP="002350A9">
      <w:pPr>
        <w:tabs>
          <w:tab w:val="left" w:pos="360"/>
          <w:tab w:val="left" w:pos="630"/>
          <w:tab w:val="left" w:pos="1080"/>
          <w:tab w:val="left" w:pos="19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38901C9" w14:textId="784B1B7A" w:rsidR="002350A9" w:rsidRPr="002350A9" w:rsidRDefault="00262CE6" w:rsidP="00D33C29">
      <w:pPr>
        <w:tabs>
          <w:tab w:val="left" w:pos="-1440"/>
          <w:tab w:val="left" w:pos="360"/>
          <w:tab w:val="left" w:pos="630"/>
          <w:tab w:val="left" w:pos="198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8D4F3C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4</w:t>
      </w:r>
      <w:r w:rsidR="00176B31">
        <w:rPr>
          <w:rFonts w:ascii="Times New Roman" w:hAnsi="Times New Roman" w:cs="Times New Roman"/>
        </w:rPr>
        <w:t>1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and Jones, C.A.  Testing, pp. 115-136.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Jones, C.A. and Kiniry, J.R. (eds.) CERES-Maize: A Simulation Model of Maize Growth and Development, Texas A&amp;M Univ. Press, College Station, TX.  1986.  (Book Chapter)</w:t>
      </w:r>
    </w:p>
    <w:p w14:paraId="4A1660A6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  <w:tab w:val="left" w:pos="19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78697F8" w14:textId="23F00E9F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8D4F3C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4</w:t>
      </w:r>
      <w:r w:rsidR="00176B31">
        <w:rPr>
          <w:rFonts w:ascii="Times New Roman" w:hAnsi="Times New Roman" w:cs="Times New Roman"/>
        </w:rPr>
        <w:t>2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</w:t>
      </w:r>
      <w:r w:rsidR="002350A9" w:rsidRPr="002350A9">
        <w:rPr>
          <w:rFonts w:ascii="Times New Roman" w:hAnsi="Times New Roman" w:cs="Times New Roman"/>
        </w:rPr>
        <w:t>. and Dugas, W.A.  Temperatures during maize growth: Differences between six U.S. locations and possible implications for growth and grain yield.  Texas Agric. Exp. Sta. MP-1628.  1987.  (Technical bulletin)</w:t>
      </w:r>
    </w:p>
    <w:p w14:paraId="6180F2DD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AF1E619" w14:textId="47F3B64C" w:rsidR="002350A9" w:rsidRPr="002350A9" w:rsidRDefault="008D4F3C" w:rsidP="008D4F3C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4</w:t>
      </w:r>
      <w:r w:rsidR="00176B31">
        <w:rPr>
          <w:rFonts w:ascii="Times New Roman" w:hAnsi="Times New Roman" w:cs="Times New Roman"/>
        </w:rPr>
        <w:t>3</w:t>
      </w:r>
      <w:r w:rsidR="006B1052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  <w:t xml:space="preserve">Robertson, T., Benson, V., Williams, J.R., Jones, C.A., and </w:t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 Impacts of climate change on yields and erosion for selected crops in the southern United States, p. 4. In Proc. Symp. On Climate Change in the Southern United States: Future Impacts and Present Policy Issues. 1987.  (Technical bulletin)</w:t>
      </w:r>
    </w:p>
    <w:p w14:paraId="1D151072" w14:textId="77777777" w:rsidR="002350A9" w:rsidRPr="002350A9" w:rsidRDefault="002350A9" w:rsidP="002350A9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C24A434" w14:textId="411CA32D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8D4F3C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4</w:t>
      </w:r>
      <w:r w:rsidR="00176B31">
        <w:rPr>
          <w:rFonts w:ascii="Times New Roman" w:hAnsi="Times New Roman" w:cs="Times New Roman"/>
        </w:rPr>
        <w:t>4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 Seed size and yield compensation in sorghum, pp. 148-151.  In Proc. 16th Biennial Grain Sorghum Research and Utilization Conf., Lubbock, TX.  1989.  </w:t>
      </w:r>
    </w:p>
    <w:p w14:paraId="34BC40F9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5156161" w14:textId="3828520B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8D4F3C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4</w:t>
      </w:r>
      <w:r w:rsidR="00176B31">
        <w:rPr>
          <w:rFonts w:ascii="Times New Roman" w:hAnsi="Times New Roman" w:cs="Times New Roman"/>
        </w:rPr>
        <w:t>5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 Physiological mechanisms associated with environmental alteration of grain weight of sorghum, p. 171.  In Proc. 16th Biennial Grain Sorghum Research and Utilization Conf., Lubbock, TX.   1989. </w:t>
      </w:r>
    </w:p>
    <w:p w14:paraId="1045A6AD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B17E58E" w14:textId="219732BF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8D4F3C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4</w:t>
      </w:r>
      <w:r w:rsidR="00176B31">
        <w:rPr>
          <w:rFonts w:ascii="Times New Roman" w:hAnsi="Times New Roman" w:cs="Times New Roman"/>
        </w:rPr>
        <w:t>6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, Spanel, D.A., Williams, J.R., and Jones, C.A.  Demonstration and validation of crop grain yield simulation by EPIC, pp. 220-235, Chapter 13. 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Sharpley, A. and Williams, J.R. (eds.) EPIC-Erosion Productivity Impact Calculator: 1. Model Documentation.  USDA Tech. Bull. #1768.  (Book Chapter)</w:t>
      </w:r>
    </w:p>
    <w:p w14:paraId="3ECE66F5" w14:textId="77777777" w:rsidR="002350A9" w:rsidRPr="002350A9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F508DD6" w14:textId="6A4A6CF4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*</w:t>
      </w:r>
      <w:r w:rsidR="008D4F3C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4</w:t>
      </w:r>
      <w:r w:rsidR="00176B31">
        <w:rPr>
          <w:rFonts w:ascii="Times New Roman" w:hAnsi="Times New Roman" w:cs="Times New Roman"/>
        </w:rPr>
        <w:t>7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>, Richardson, C.W., and Spanel, D.A.  Optimum corn sowing date in central Texas determined by computer simulation.  Texas Agric. Exp. Sta. MP-1701.  3 pp.  1990.  (Technical bulletin)</w:t>
      </w:r>
    </w:p>
    <w:p w14:paraId="205E1380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41ED749" w14:textId="4F01AB70" w:rsidR="002350A9" w:rsidRPr="002350A9" w:rsidRDefault="008D4F3C" w:rsidP="008D4F3C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4</w:t>
      </w:r>
      <w:r w:rsidR="00176B31">
        <w:rPr>
          <w:rFonts w:ascii="Times New Roman" w:hAnsi="Times New Roman" w:cs="Times New Roman"/>
        </w:rPr>
        <w:t>8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  <w:t xml:space="preserve">Benson, V.W., Goldstein, W.A., Young, D.L., Williams, J.R., Jones, C.A., and </w:t>
      </w:r>
      <w:r w:rsidR="002350A9" w:rsidRPr="002350A9">
        <w:rPr>
          <w:rFonts w:ascii="Times New Roman" w:hAnsi="Times New Roman" w:cs="Times New Roman"/>
          <w:b/>
          <w:bCs/>
        </w:rPr>
        <w:t xml:space="preserve">Kiniry, J.R. </w:t>
      </w:r>
      <w:r w:rsidR="002350A9" w:rsidRPr="002350A9">
        <w:rPr>
          <w:rFonts w:ascii="Times New Roman" w:hAnsi="Times New Roman" w:cs="Times New Roman"/>
        </w:rPr>
        <w:t xml:space="preserve"> Impacts of integrated cropping practices on nitrogen use and movement, pp. 426-428. 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Unger, P.W. and Jordan, T.V. (eds.) Proc. Intl. Conf. on Dryland Farming, Challenges in Dryland Agriculture - A Global Perspective, August 15-19, 1988, Amarillo/Bushland, TX, Texas Agric. Exp. Sta.  1990.</w:t>
      </w:r>
    </w:p>
    <w:p w14:paraId="3E35F7CB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76FEC48" w14:textId="33682AC0" w:rsidR="002350A9" w:rsidRPr="002350A9" w:rsidRDefault="008D4F3C" w:rsidP="008D4F3C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4</w:t>
      </w:r>
      <w:r w:rsidR="00176B31">
        <w:rPr>
          <w:rFonts w:ascii="Times New Roman" w:hAnsi="Times New Roman" w:cs="Times New Roman"/>
        </w:rPr>
        <w:t>9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  <w:t xml:space="preserve">Jones, C.A., Williams, J.R., and </w:t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 Simulation models of maize growth and development, pp. 309-322. 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Maize 90, Intl. Advanced Course in Maize Breeding, Production, Processing and Marketing in Mediterranean Countries, September 17-October 13, 1990, Belgrade, Yugoslavia.  1990. (Book Chapter).</w:t>
      </w:r>
    </w:p>
    <w:p w14:paraId="5BC84F36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E93A847" w14:textId="1FD02BBC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8D4F3C">
        <w:rPr>
          <w:rFonts w:ascii="Times New Roman" w:hAnsi="Times New Roman" w:cs="Times New Roman"/>
        </w:rPr>
        <w:t>1</w:t>
      </w:r>
      <w:r w:rsidR="00176B31">
        <w:rPr>
          <w:rFonts w:ascii="Times New Roman" w:hAnsi="Times New Roman" w:cs="Times New Roman"/>
        </w:rPr>
        <w:t>50</w:t>
      </w:r>
      <w:r w:rsidR="002350A9" w:rsidRPr="002350A9">
        <w:rPr>
          <w:rFonts w:ascii="Times New Roman" w:hAnsi="Times New Roman" w:cs="Times New Roman"/>
        </w:rPr>
        <w:t>.</w:t>
      </w:r>
      <w:r w:rsidR="003220C9">
        <w:rPr>
          <w:rFonts w:ascii="Times New Roman" w:hAnsi="Times New Roman" w:cs="Times New Roman"/>
        </w:rPr>
        <w:t xml:space="preserve"> 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 xml:space="preserve">Kiniry, J.R. </w:t>
      </w:r>
      <w:r w:rsidR="002350A9" w:rsidRPr="002350A9">
        <w:rPr>
          <w:rFonts w:ascii="Times New Roman" w:hAnsi="Times New Roman" w:cs="Times New Roman"/>
        </w:rPr>
        <w:t xml:space="preserve"> Plant Development: Maize, pp. 55-70. 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Ritchie, J.T. and Hanks, R.J.  (eds.) Modeling Plant and Soil Systems.  Am. Soc. Agron. Mono.  1991.  (Book Chapter)</w:t>
      </w:r>
    </w:p>
    <w:p w14:paraId="71AB8794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C7D2629" w14:textId="4DDD4F18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5</w:t>
      </w:r>
      <w:r w:rsidR="00176B31">
        <w:rPr>
          <w:rFonts w:ascii="Times New Roman" w:hAnsi="Times New Roman" w:cs="Times New Roman"/>
        </w:rPr>
        <w:t>1</w:t>
      </w:r>
      <w:r w:rsidR="0071191A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and Bonhomme, R.  Predicting maize phenology, pp. 115-131. 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Hodges, T. (ed.) Physiological Aspects of Predicting Crop Phenology.  CRC Press.  1991.  (Book Chapter)</w:t>
      </w:r>
    </w:p>
    <w:p w14:paraId="482DD43A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1338D0A" w14:textId="5A4597CA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5</w:t>
      </w:r>
      <w:r w:rsidR="00176B31">
        <w:rPr>
          <w:rFonts w:ascii="Times New Roman" w:hAnsi="Times New Roman" w:cs="Times New Roman"/>
        </w:rPr>
        <w:t>2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, Rosenthal, W.D., Jackson, B.S., and Hoogenboom, G.  Predicting leaf development of crop plants, pp. 29-42. 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Hodges, T. (ed.) Physiological Aspects of Predicting Crop Phenology.  CRC Press.  1991.  (Book Chapter)</w:t>
      </w:r>
    </w:p>
    <w:p w14:paraId="51B6758C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FC86F8C" w14:textId="4C8ED653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5</w:t>
      </w:r>
      <w:r w:rsidR="00176B31">
        <w:rPr>
          <w:rFonts w:ascii="Times New Roman" w:hAnsi="Times New Roman" w:cs="Times New Roman"/>
        </w:rPr>
        <w:t>3</w:t>
      </w:r>
      <w:r w:rsidRPr="002350A9">
        <w:rPr>
          <w:rFonts w:ascii="Times New Roman" w:hAnsi="Times New Roman" w:cs="Times New Roman"/>
        </w:rPr>
        <w:t>.</w:t>
      </w:r>
      <w:r w:rsidRPr="002350A9">
        <w:rPr>
          <w:rFonts w:ascii="Times New Roman" w:hAnsi="Times New Roman" w:cs="Times New Roman"/>
        </w:rPr>
        <w:tab/>
        <w:t xml:space="preserve">Major, D.J.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Predicting phenological responses to daylength, pp. 15-28.  </w:t>
      </w:r>
      <w:r w:rsidRPr="002350A9">
        <w:rPr>
          <w:rFonts w:ascii="Times New Roman" w:hAnsi="Times New Roman" w:cs="Times New Roman"/>
          <w:iCs/>
        </w:rPr>
        <w:t>In</w:t>
      </w:r>
      <w:r w:rsidRPr="002350A9">
        <w:rPr>
          <w:rFonts w:ascii="Times New Roman" w:hAnsi="Times New Roman" w:cs="Times New Roman"/>
        </w:rPr>
        <w:t xml:space="preserve"> Hodges, T. (ed.) Physiological Aspects of Predicting Crop Phenology.  CRC Press.  1991.  (Book Chapter)</w:t>
      </w:r>
    </w:p>
    <w:p w14:paraId="276C3915" w14:textId="77777777" w:rsidR="002350A9" w:rsidRPr="002350A9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7DD6B1B1" w14:textId="6E67EC6D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5</w:t>
      </w:r>
      <w:r w:rsidR="00176B31">
        <w:rPr>
          <w:rFonts w:ascii="Times New Roman" w:hAnsi="Times New Roman" w:cs="Times New Roman"/>
        </w:rPr>
        <w:t>4</w:t>
      </w:r>
      <w:r w:rsidRPr="002350A9">
        <w:rPr>
          <w:rFonts w:ascii="Times New Roman" w:hAnsi="Times New Roman" w:cs="Times New Roman"/>
        </w:rPr>
        <w:t>.</w:t>
      </w:r>
      <w:r w:rsidRPr="002350A9">
        <w:rPr>
          <w:rFonts w:ascii="Times New Roman" w:hAnsi="Times New Roman" w:cs="Times New Roman"/>
        </w:rPr>
        <w:tab/>
        <w:t xml:space="preserve">Williams, J.R.,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and Benson, V.W.  Water quality sensitivity to EPIC crop growth parameters.  ASAE Paper No. 91-2075.  1991. (Technical Report)</w:t>
      </w:r>
    </w:p>
    <w:p w14:paraId="306BD60D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3FF8937" w14:textId="49BC1472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5</w:t>
      </w:r>
      <w:r w:rsidR="00176B31">
        <w:rPr>
          <w:rFonts w:ascii="Times New Roman" w:hAnsi="Times New Roman" w:cs="Times New Roman"/>
        </w:rPr>
        <w:t>5</w:t>
      </w:r>
      <w:r w:rsidRPr="002350A9">
        <w:rPr>
          <w:rFonts w:ascii="Times New Roman" w:hAnsi="Times New Roman" w:cs="Times New Roman"/>
        </w:rPr>
        <w:t>.</w:t>
      </w:r>
      <w:r w:rsidRPr="002350A9">
        <w:rPr>
          <w:rFonts w:ascii="Times New Roman" w:hAnsi="Times New Roman" w:cs="Times New Roman"/>
        </w:rPr>
        <w:tab/>
        <w:t xml:space="preserve">Debaeke, P.,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, and Caussanel, J.P.  An integrated model of crop-weed interaction: Application to wheat-oats mixtures.  </w:t>
      </w:r>
      <w:r w:rsidRPr="002350A9">
        <w:rPr>
          <w:rFonts w:ascii="Times New Roman" w:hAnsi="Times New Roman" w:cs="Times New Roman"/>
          <w:iCs/>
        </w:rPr>
        <w:t>In</w:t>
      </w:r>
      <w:r w:rsidRPr="002350A9">
        <w:rPr>
          <w:rFonts w:ascii="Times New Roman" w:hAnsi="Times New Roman" w:cs="Times New Roman"/>
        </w:rPr>
        <w:t xml:space="preserve"> 8th European Weed Res. Soc. Symposium Quantitative approaches in weed and herbicide research and their practical application.</w:t>
      </w:r>
      <w:r w:rsidRPr="002350A9">
        <w:rPr>
          <w:rFonts w:ascii="Times New Roman" w:hAnsi="Times New Roman" w:cs="Times New Roman"/>
        </w:rPr>
        <w:sym w:font="WP TypographicSymbols" w:char="0040"/>
      </w:r>
      <w:r w:rsidRPr="002350A9">
        <w:rPr>
          <w:rFonts w:ascii="Times New Roman" w:hAnsi="Times New Roman" w:cs="Times New Roman"/>
        </w:rPr>
        <w:t xml:space="preserve">  Braunschweig, Germany.  1993.</w:t>
      </w:r>
    </w:p>
    <w:p w14:paraId="6D3FCA4F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</w:p>
    <w:p w14:paraId="434135E8" w14:textId="147258AC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5</w:t>
      </w:r>
      <w:r w:rsidR="00176B31">
        <w:rPr>
          <w:rFonts w:ascii="Times New Roman" w:hAnsi="Times New Roman" w:cs="Times New Roman"/>
        </w:rPr>
        <w:t>6</w:t>
      </w:r>
      <w:r w:rsidRPr="002350A9">
        <w:rPr>
          <w:rFonts w:ascii="Times New Roman" w:hAnsi="Times New Roman" w:cs="Times New Roman"/>
        </w:rPr>
        <w:t>.</w:t>
      </w:r>
      <w:r w:rsidRPr="002350A9">
        <w:rPr>
          <w:rFonts w:ascii="Times New Roman" w:hAnsi="Times New Roman" w:cs="Times New Roman"/>
        </w:rPr>
        <w:tab/>
        <w:t xml:space="preserve">Bouzaher, A., Shogren, J.R., Holtkamp, D., Gassman, P., Archer, D., Carriquiry, A., Reese, R., Furtan, W.H., Izaurralde, R.C., and </w:t>
      </w:r>
      <w:r w:rsidRPr="002350A9">
        <w:rPr>
          <w:rFonts w:ascii="Times New Roman" w:hAnsi="Times New Roman" w:cs="Times New Roman"/>
          <w:b/>
          <w:bCs/>
        </w:rPr>
        <w:t xml:space="preserve">Kiniry, J.R. </w:t>
      </w:r>
      <w:r w:rsidRPr="002350A9">
        <w:rPr>
          <w:rFonts w:ascii="Times New Roman" w:hAnsi="Times New Roman" w:cs="Times New Roman"/>
        </w:rPr>
        <w:t xml:space="preserve"> Agricultural policies and soil degradation of Western Canada: An agro-ecological economic assessment.  Report 1, Agricultural Canada and Iowa State University.  1993.  (Technical bulletin)</w:t>
      </w:r>
    </w:p>
    <w:p w14:paraId="37BDCCD7" w14:textId="77777777" w:rsidR="002350A9" w:rsidRDefault="002350A9" w:rsidP="002350A9">
      <w:pPr>
        <w:tabs>
          <w:tab w:val="left" w:pos="360"/>
          <w:tab w:val="left" w:pos="630"/>
          <w:tab w:val="left" w:pos="1080"/>
          <w:tab w:val="left" w:pos="19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0768197E" w14:textId="511CC24D" w:rsidR="002350A9" w:rsidRPr="002350A9" w:rsidRDefault="002350A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  <w:u w:val="single"/>
        </w:rPr>
      </w:pPr>
      <w:r w:rsidRPr="002350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5</w:t>
      </w:r>
      <w:r w:rsidR="00176B31">
        <w:rPr>
          <w:rFonts w:ascii="Times New Roman" w:hAnsi="Times New Roman" w:cs="Times New Roman"/>
        </w:rPr>
        <w:t>7</w:t>
      </w:r>
      <w:r w:rsidRPr="002350A9">
        <w:rPr>
          <w:rFonts w:ascii="Times New Roman" w:hAnsi="Times New Roman" w:cs="Times New Roman"/>
        </w:rPr>
        <w:t>.</w:t>
      </w:r>
      <w:r w:rsidRPr="002350A9">
        <w:rPr>
          <w:rFonts w:ascii="Times New Roman" w:hAnsi="Times New Roman" w:cs="Times New Roman"/>
        </w:rPr>
        <w:tab/>
        <w:t xml:space="preserve">Bouzaher, A., Shogren, J.F., Holtkamp, D., Gassman, P., Archer, D., Lakshminarayan, P., Carriquiry, A., Reese, R., Furtan, W.H., Izaurralde, R. C.,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 Agricultural policies and soil degradation in Western Canada: An agro-ecological economic assessment.  Report 2, The Environmental Modeling System.  Agriculture Canada and Iowa State University.  1993.  (Technical bulletin)</w:t>
      </w:r>
    </w:p>
    <w:p w14:paraId="3FA6B1E4" w14:textId="77777777" w:rsidR="002350A9" w:rsidRPr="002350A9" w:rsidRDefault="002350A9" w:rsidP="002350A9">
      <w:pPr>
        <w:tabs>
          <w:tab w:val="left" w:pos="-1440"/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79035DBA" w14:textId="3E0C14C2" w:rsid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*</w:t>
      </w:r>
      <w:r w:rsidR="002350A9" w:rsidRPr="002350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5</w:t>
      </w:r>
      <w:r w:rsidR="00176B31">
        <w:rPr>
          <w:rFonts w:ascii="Times New Roman" w:hAnsi="Times New Roman" w:cs="Times New Roman"/>
        </w:rPr>
        <w:t>8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and Williams, J.R.  Simulating intercropping with the ALMANAC model, pp. 387-396. 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Sinoquet, H. and Cruz, P. (eds.) Ecophysiology of Tropical Intercropping, Institut National de la Recherche Agronomique, 1995.  (Book Chapter)</w:t>
      </w:r>
    </w:p>
    <w:p w14:paraId="112FA9FA" w14:textId="77777777" w:rsidR="003220C9" w:rsidRPr="002350A9" w:rsidRDefault="003220C9" w:rsidP="002350A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</w:p>
    <w:p w14:paraId="6C98839B" w14:textId="41591C90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5</w:t>
      </w:r>
      <w:r w:rsidR="00176B31">
        <w:rPr>
          <w:rFonts w:ascii="Times New Roman" w:hAnsi="Times New Roman" w:cs="Times New Roman"/>
        </w:rPr>
        <w:t>9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 xml:space="preserve">Kiniry, J.R. </w:t>
      </w:r>
      <w:r w:rsidR="002350A9" w:rsidRPr="002350A9">
        <w:rPr>
          <w:rFonts w:ascii="Times New Roman" w:hAnsi="Times New Roman" w:cs="Times New Roman"/>
        </w:rPr>
        <w:t xml:space="preserve"> Sorghum seed weight compensation and stored assimilate use during grain filling, p. 23.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Proc. 19th Biennial Grain Sorghum Research and Utilization Conf., Lubbock, TX.  1995. </w:t>
      </w:r>
    </w:p>
    <w:p w14:paraId="31FDBC75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E33A4C0" w14:textId="6A906BD1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176B31">
        <w:rPr>
          <w:rFonts w:ascii="Times New Roman" w:hAnsi="Times New Roman" w:cs="Times New Roman"/>
        </w:rPr>
        <w:t>60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, Benson, V.W., English, B.C., and White, R.L.  Simulating crop technologies: A set of case studies, pp. 165-174. 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English, B.C., White, R.L., and Chuang, L. (eds.) Crop and Livestock Technologies: RCA III Symposium.  Iowa State Univ. Press.  186 pp.  1997.  (Book Chapter)</w:t>
      </w:r>
    </w:p>
    <w:p w14:paraId="4E444832" w14:textId="77777777" w:rsidR="002350A9" w:rsidRPr="002350A9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C92761D" w14:textId="2A50B7FA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71191A">
        <w:rPr>
          <w:rFonts w:ascii="Times New Roman" w:hAnsi="Times New Roman" w:cs="Times New Roman"/>
        </w:rPr>
        <w:t>6</w:t>
      </w:r>
      <w:r w:rsidR="00176B31">
        <w:rPr>
          <w:rFonts w:ascii="Times New Roman" w:hAnsi="Times New Roman" w:cs="Times New Roman"/>
        </w:rPr>
        <w:t>1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>, Sanchez, H., Greenwade, J., Seidensticker, E., Bell, J.R., Pringle, F., Peacock, Jr., G., and Rives, J.   Simulating biomass/forage production of eastern gamagrass, switchgrass, and other warm season grasses, pp. 167-172.  In Proc. of the Second Eastern Native Grass Symp. Baltimore, MD.  1999.</w:t>
      </w:r>
    </w:p>
    <w:p w14:paraId="09CA091C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6CC3118" w14:textId="4BBCBB9A" w:rsidR="002350A9" w:rsidRPr="002350A9" w:rsidRDefault="00262CE6" w:rsidP="00D33C29">
      <w:pPr>
        <w:tabs>
          <w:tab w:val="left" w:pos="-1440"/>
          <w:tab w:val="left" w:pos="36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6</w:t>
      </w:r>
      <w:r w:rsidR="00176B31">
        <w:rPr>
          <w:rFonts w:ascii="Times New Roman" w:hAnsi="Times New Roman" w:cs="Times New Roman"/>
        </w:rPr>
        <w:t>2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>, Tischler, C.R., and Van Esbroeck, G.A. Leaf area production, biomass production, and biomass partitioning for eastern gamagrass, Alamo switchgrass and two other C</w:t>
      </w:r>
      <w:r w:rsidR="002350A9" w:rsidRPr="002350A9">
        <w:rPr>
          <w:rFonts w:ascii="Times New Roman" w:hAnsi="Times New Roman" w:cs="Times New Roman"/>
          <w:vertAlign w:val="subscript"/>
        </w:rPr>
        <w:t>4</w:t>
      </w:r>
      <w:r w:rsidR="002350A9" w:rsidRPr="002350A9">
        <w:rPr>
          <w:rFonts w:ascii="Times New Roman" w:hAnsi="Times New Roman" w:cs="Times New Roman"/>
        </w:rPr>
        <w:t xml:space="preserve"> grasses, pp. 173-181.  In Proc. of the Second Eastern Native Grass Symp. Baltimore, MD.  1999.</w:t>
      </w:r>
    </w:p>
    <w:p w14:paraId="028428DC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32029CF" w14:textId="21BD3900" w:rsidR="002350A9" w:rsidRPr="002350A9" w:rsidRDefault="00262CE6" w:rsidP="00D33C29">
      <w:pPr>
        <w:tabs>
          <w:tab w:val="left" w:pos="-1440"/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6</w:t>
      </w:r>
      <w:r w:rsidR="00176B31">
        <w:rPr>
          <w:rFonts w:ascii="Times New Roman" w:hAnsi="Times New Roman" w:cs="Times New Roman"/>
        </w:rPr>
        <w:t>3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 xml:space="preserve"> and Otegui, M.E.  Processes affecting maize grain yield potential in temperate conditions, pp. 31-46.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Otegui, M.E. and Slafer, G.A. (eds.) Physiological Bases for Maize Improvement. Food products press, an imprint of the Haworth Press, Inc., Birminghamton, N.Y.  2000. (Book Chapter)</w:t>
      </w:r>
    </w:p>
    <w:p w14:paraId="23F0B249" w14:textId="77777777" w:rsidR="002350A9" w:rsidRPr="002350A9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3F45AF5" w14:textId="0AE90B7E" w:rsidR="002350A9" w:rsidRPr="002350A9" w:rsidRDefault="00262CE6" w:rsidP="00D33C29">
      <w:pPr>
        <w:tabs>
          <w:tab w:val="left" w:pos="0"/>
          <w:tab w:val="left" w:pos="360"/>
          <w:tab w:val="left" w:pos="630"/>
          <w:tab w:val="left" w:pos="90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6</w:t>
      </w:r>
      <w:r w:rsidR="00176B31">
        <w:rPr>
          <w:rFonts w:ascii="Times New Roman" w:hAnsi="Times New Roman" w:cs="Times New Roman"/>
        </w:rPr>
        <w:t>4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J.R.,</w:t>
      </w:r>
      <w:r w:rsidR="002350A9" w:rsidRPr="002350A9">
        <w:rPr>
          <w:rFonts w:ascii="Times New Roman" w:hAnsi="Times New Roman" w:cs="Times New Roman"/>
        </w:rPr>
        <w:t xml:space="preserve"> Arnold, J.G., and Xie, Yun. Applications of models with different spatial scale, pp. 207-227.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</w:rPr>
        <w:t xml:space="preserve"> Ahuja, L.R., Ma, L., and Howell, T.A. (eds.) Agricultural Systems Models in Field Research and Technology Transfer. Lewis Publishers of CRC Press, Boca Raton, FL.  2002. (Book Chapter)</w:t>
      </w:r>
    </w:p>
    <w:p w14:paraId="30524AF0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900"/>
          <w:tab w:val="left" w:pos="108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0119C2C" w14:textId="7A7B1943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90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6</w:t>
      </w:r>
      <w:r w:rsidR="00176B31">
        <w:rPr>
          <w:rFonts w:ascii="Times New Roman" w:hAnsi="Times New Roman" w:cs="Times New Roman"/>
        </w:rPr>
        <w:t>5</w:t>
      </w:r>
      <w:r w:rsidRPr="002350A9">
        <w:rPr>
          <w:rFonts w:ascii="Times New Roman" w:hAnsi="Times New Roman" w:cs="Times New Roman"/>
        </w:rPr>
        <w:t xml:space="preserve">. </w:t>
      </w:r>
      <w:r w:rsidRPr="002350A9">
        <w:rPr>
          <w:rFonts w:ascii="Times New Roman" w:hAnsi="Times New Roman" w:cs="Times New Roman"/>
        </w:rPr>
        <w:tab/>
        <w:t xml:space="preserve">Ma, L., Nielsen, D.C., Ahuja, J.R.,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Hanson, J.D., and Hoogenboom, G.  An evaluation of RZWQM, CROPGRO, and CERES-Maize for responses to water stress in the Central Great Plains of the U.S., pp. 119-148.</w:t>
      </w:r>
      <w:r w:rsidRPr="002350A9">
        <w:rPr>
          <w:rFonts w:ascii="Times New Roman" w:hAnsi="Times New Roman" w:cs="Times New Roman"/>
          <w:i/>
          <w:iCs/>
        </w:rPr>
        <w:t xml:space="preserve"> </w:t>
      </w:r>
      <w:r w:rsidRPr="002350A9">
        <w:rPr>
          <w:rFonts w:ascii="Times New Roman" w:hAnsi="Times New Roman" w:cs="Times New Roman"/>
          <w:iCs/>
        </w:rPr>
        <w:t>In</w:t>
      </w:r>
      <w:r w:rsidRPr="002350A9">
        <w:rPr>
          <w:rFonts w:ascii="Times New Roman" w:hAnsi="Times New Roman" w:cs="Times New Roman"/>
        </w:rPr>
        <w:t xml:space="preserve"> Ahuja, L. R., Ma, L., and Howell, T. A. (eds.) Agricultural Systems Models in Field Research and Technology Transfer. Lewis Publishers of CRC Press, Boca Raton, FL.  2002.  (Book Chapter) </w:t>
      </w:r>
      <w:r w:rsidRPr="002350A9">
        <w:rPr>
          <w:rFonts w:ascii="Times New Roman" w:hAnsi="Times New Roman" w:cs="Times New Roman"/>
        </w:rPr>
        <w:tab/>
        <w:t xml:space="preserve"> </w:t>
      </w:r>
    </w:p>
    <w:p w14:paraId="1EA12CA9" w14:textId="77777777" w:rsidR="002350A9" w:rsidRPr="002350A9" w:rsidRDefault="002350A9" w:rsidP="002350A9">
      <w:pPr>
        <w:tabs>
          <w:tab w:val="left" w:pos="0"/>
          <w:tab w:val="left" w:pos="360"/>
          <w:tab w:val="left" w:pos="720"/>
          <w:tab w:val="left" w:pos="900"/>
          <w:tab w:val="left" w:pos="144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440" w:hanging="540"/>
        <w:rPr>
          <w:rFonts w:ascii="Times New Roman" w:hAnsi="Times New Roman" w:cs="Times New Roman"/>
        </w:rPr>
      </w:pPr>
    </w:p>
    <w:p w14:paraId="283B1FB8" w14:textId="044C50A1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90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  <w:r w:rsidRPr="002350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6</w:t>
      </w:r>
      <w:r w:rsidR="00176B31">
        <w:rPr>
          <w:rFonts w:ascii="Times New Roman" w:hAnsi="Times New Roman" w:cs="Times New Roman"/>
        </w:rPr>
        <w:t>6</w:t>
      </w:r>
      <w:r w:rsidRPr="002350A9">
        <w:rPr>
          <w:rFonts w:ascii="Times New Roman" w:hAnsi="Times New Roman" w:cs="Times New Roman"/>
        </w:rPr>
        <w:t>.</w:t>
      </w:r>
      <w:r w:rsidRPr="002350A9">
        <w:rPr>
          <w:rFonts w:ascii="Times New Roman" w:hAnsi="Times New Roman" w:cs="Times New Roman"/>
        </w:rPr>
        <w:tab/>
        <w:t xml:space="preserve">Neitsch, S.L., Arnold, J.G.,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Williams, J.R., and King, K.W.  Soil and Water Assessment Tool, Theoretical Documentation. Version 2000. GSWRL 02-01. 458 pp.  2002.</w:t>
      </w:r>
    </w:p>
    <w:p w14:paraId="7F3CA4E4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90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540"/>
        <w:rPr>
          <w:rFonts w:ascii="Times New Roman" w:hAnsi="Times New Roman" w:cs="Times New Roman"/>
        </w:rPr>
      </w:pPr>
    </w:p>
    <w:p w14:paraId="548EB0DE" w14:textId="5466BD58" w:rsidR="002350A9" w:rsidRPr="002350A9" w:rsidRDefault="00262CE6" w:rsidP="00D33C29">
      <w:pPr>
        <w:tabs>
          <w:tab w:val="left" w:pos="0"/>
          <w:tab w:val="left" w:pos="360"/>
          <w:tab w:val="left" w:pos="630"/>
          <w:tab w:val="left" w:pos="90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6</w:t>
      </w:r>
      <w:r w:rsidR="00176B31">
        <w:rPr>
          <w:rFonts w:ascii="Times New Roman" w:hAnsi="Times New Roman" w:cs="Times New Roman"/>
        </w:rPr>
        <w:t>7</w:t>
      </w:r>
      <w:r w:rsidR="002350A9" w:rsidRPr="002350A9">
        <w:rPr>
          <w:rFonts w:ascii="Times New Roman" w:hAnsi="Times New Roman" w:cs="Times New Roman"/>
        </w:rPr>
        <w:t>.</w:t>
      </w:r>
      <w:r w:rsidR="003220C9">
        <w:rPr>
          <w:rFonts w:ascii="Times New Roman" w:hAnsi="Times New Roman" w:cs="Times New Roman"/>
        </w:rPr>
        <w:t xml:space="preserve"> 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>, Williams, J.R., Schmidt, K.M., and White, L.D.  Simulating water use by saltcedar with the EPIC model, pp. 75-84.  In</w:t>
      </w:r>
      <w:r w:rsidR="002350A9" w:rsidRPr="002350A9">
        <w:rPr>
          <w:rFonts w:ascii="Times New Roman" w:hAnsi="Times New Roman" w:cs="Times New Roman"/>
          <w:i/>
        </w:rPr>
        <w:t xml:space="preserve"> </w:t>
      </w:r>
      <w:r w:rsidR="002350A9" w:rsidRPr="002350A9">
        <w:rPr>
          <w:rFonts w:ascii="Times New Roman" w:hAnsi="Times New Roman" w:cs="Times New Roman"/>
        </w:rPr>
        <w:t>Proc. of the Saltcedar and Water Resources in the West Symposium.  July 16-17, San Angelo, Texas.  2003.</w:t>
      </w:r>
    </w:p>
    <w:p w14:paraId="0124202D" w14:textId="77777777" w:rsidR="002350A9" w:rsidRPr="002350A9" w:rsidRDefault="002350A9" w:rsidP="002350A9">
      <w:pPr>
        <w:tabs>
          <w:tab w:val="left" w:pos="0"/>
          <w:tab w:val="left" w:pos="360"/>
          <w:tab w:val="left" w:pos="630"/>
          <w:tab w:val="left" w:pos="900"/>
          <w:tab w:val="left" w:pos="108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61F3048F" w14:textId="72867CBB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Style w:val="ga-textCar"/>
          <w:rFonts w:ascii="Times New Roman" w:hAnsi="Times New Roman"/>
        </w:rPr>
      </w:pPr>
      <w:r w:rsidRPr="002350A9">
        <w:rPr>
          <w:rFonts w:ascii="Times New Roman" w:hAnsi="Times New Roman" w:cs="Times New Roman"/>
        </w:rPr>
        <w:t>1</w:t>
      </w:r>
      <w:r w:rsidR="00975F2A">
        <w:rPr>
          <w:rFonts w:ascii="Times New Roman" w:hAnsi="Times New Roman" w:cs="Times New Roman"/>
        </w:rPr>
        <w:t>6</w:t>
      </w:r>
      <w:r w:rsidR="00176B31">
        <w:rPr>
          <w:rFonts w:ascii="Times New Roman" w:hAnsi="Times New Roman" w:cs="Times New Roman"/>
        </w:rPr>
        <w:t>8</w:t>
      </w:r>
      <w:r w:rsidRPr="002350A9">
        <w:rPr>
          <w:rFonts w:ascii="Times New Roman" w:hAnsi="Times New Roman" w:cs="Times New Roman"/>
        </w:rPr>
        <w:t>.</w:t>
      </w:r>
      <w:r w:rsidRPr="002350A9">
        <w:rPr>
          <w:rFonts w:ascii="Times New Roman" w:hAnsi="Times New Roman" w:cs="Times New Roman"/>
        </w:rPr>
        <w:tab/>
      </w:r>
      <w:r w:rsidRPr="002350A9">
        <w:rPr>
          <w:rStyle w:val="ga-textCar"/>
          <w:rFonts w:ascii="Times New Roman" w:hAnsi="Times New Roman"/>
        </w:rPr>
        <w:t>MacDonald, J.D</w:t>
      </w:r>
      <w:r w:rsidRPr="002350A9">
        <w:rPr>
          <w:rStyle w:val="ga-textCar"/>
          <w:rFonts w:ascii="Times New Roman" w:hAnsi="Times New Roman"/>
          <w:i/>
        </w:rPr>
        <w:t>.</w:t>
      </w:r>
      <w:r w:rsidRPr="002350A9">
        <w:rPr>
          <w:rStyle w:val="ga-textCar"/>
          <w:rFonts w:ascii="Times New Roman" w:hAnsi="Times New Roman"/>
        </w:rPr>
        <w:t xml:space="preserve">, </w:t>
      </w:r>
      <w:r w:rsidRPr="002350A9">
        <w:rPr>
          <w:rStyle w:val="ga-textCar"/>
          <w:rFonts w:ascii="Times New Roman" w:hAnsi="Times New Roman"/>
          <w:b/>
          <w:bCs/>
        </w:rPr>
        <w:t>Kiniry, J.</w:t>
      </w:r>
      <w:r w:rsidRPr="002350A9">
        <w:rPr>
          <w:rStyle w:val="ga-textCar"/>
          <w:rFonts w:ascii="Times New Roman" w:hAnsi="Times New Roman"/>
        </w:rPr>
        <w:t>, Arnold, J., McKeown, R., Whitson, I., Putz, G., and Prepas, E.  Developing parameters to simulate trees with SWAT.  In</w:t>
      </w:r>
      <w:r w:rsidRPr="002350A9">
        <w:rPr>
          <w:rStyle w:val="ga-textCar"/>
          <w:rFonts w:ascii="Times New Roman" w:hAnsi="Times New Roman"/>
          <w:i/>
        </w:rPr>
        <w:t xml:space="preserve"> </w:t>
      </w:r>
      <w:r w:rsidRPr="002350A9">
        <w:rPr>
          <w:rStyle w:val="ga-textCar"/>
          <w:rFonts w:ascii="Times New Roman" w:hAnsi="Times New Roman"/>
        </w:rPr>
        <w:t>Abbaspour, K. and Srinivasan, R. (eds).  Proceedings of the 3rd International SWAT 2000 Conference, Zurich, Switzerland, July 11-15.  Texas Water Resources Institute, College Station, TX.  2005.</w:t>
      </w:r>
    </w:p>
    <w:p w14:paraId="4302D437" w14:textId="77777777" w:rsidR="002350A9" w:rsidRPr="002350A9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E94275B" w14:textId="466B7835" w:rsidR="002350A9" w:rsidRPr="002350A9" w:rsidRDefault="00262CE6" w:rsidP="00D33C29">
      <w:pPr>
        <w:tabs>
          <w:tab w:val="left" w:pos="360"/>
          <w:tab w:val="left" w:pos="720"/>
          <w:tab w:val="left" w:pos="1080"/>
          <w:tab w:val="left" w:pos="144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36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lastRenderedPageBreak/>
        <w:t>*</w:t>
      </w:r>
      <w:r w:rsidR="002350A9" w:rsidRPr="002350A9">
        <w:rPr>
          <w:rFonts w:ascii="Times New Roman" w:hAnsi="Times New Roman" w:cs="Times New Roman"/>
          <w:bCs/>
        </w:rPr>
        <w:t>1</w:t>
      </w:r>
      <w:r w:rsidR="00975F2A">
        <w:rPr>
          <w:rFonts w:ascii="Times New Roman" w:hAnsi="Times New Roman" w:cs="Times New Roman"/>
          <w:bCs/>
        </w:rPr>
        <w:t>6</w:t>
      </w:r>
      <w:r w:rsidR="00176B31">
        <w:rPr>
          <w:rFonts w:ascii="Times New Roman" w:hAnsi="Times New Roman" w:cs="Times New Roman"/>
          <w:bCs/>
        </w:rPr>
        <w:t>9</w:t>
      </w:r>
      <w:r w:rsidR="002350A9" w:rsidRPr="002350A9">
        <w:rPr>
          <w:rFonts w:ascii="Times New Roman" w:hAnsi="Times New Roman" w:cs="Times New Roman"/>
          <w:bCs/>
        </w:rPr>
        <w:t>.</w:t>
      </w:r>
      <w:r w:rsidR="002350A9" w:rsidRPr="002350A9">
        <w:rPr>
          <w:rFonts w:ascii="Times New Roman" w:hAnsi="Times New Roman" w:cs="Times New Roman"/>
          <w:b/>
          <w:bCs/>
        </w:rPr>
        <w:tab/>
        <w:t>Kiniry, J.R.</w:t>
      </w:r>
      <w:r w:rsidR="002350A9" w:rsidRPr="002350A9">
        <w:rPr>
          <w:rFonts w:ascii="Times New Roman" w:hAnsi="Times New Roman" w:cs="Times New Roman"/>
        </w:rPr>
        <w:t xml:space="preserve">  A general crop model, pp. 1-12. </w:t>
      </w:r>
      <w:r w:rsidR="002350A9" w:rsidRPr="002350A9">
        <w:rPr>
          <w:rFonts w:ascii="Times New Roman" w:hAnsi="Times New Roman" w:cs="Times New Roman"/>
          <w:iCs/>
        </w:rPr>
        <w:t>In</w:t>
      </w:r>
      <w:r w:rsidR="002350A9" w:rsidRPr="002350A9">
        <w:rPr>
          <w:rFonts w:ascii="Times New Roman" w:hAnsi="Times New Roman" w:cs="Times New Roman"/>
          <w:i/>
          <w:iCs/>
        </w:rPr>
        <w:t xml:space="preserve"> </w:t>
      </w:r>
      <w:r w:rsidR="002350A9" w:rsidRPr="002350A9">
        <w:rPr>
          <w:rFonts w:ascii="Times New Roman" w:hAnsi="Times New Roman" w:cs="Times New Roman"/>
        </w:rPr>
        <w:t>Richardson, C.W., Baez-Gonzalez, A.D., and Tiscareno-Lopez, M. (eds.) Modeling and Remote Sensing Applied to Agriculture (U.S. and Mexico).  2006.  (Book Chapter)</w:t>
      </w:r>
    </w:p>
    <w:p w14:paraId="74B6C50B" w14:textId="77777777" w:rsidR="002350A9" w:rsidRPr="002350A9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22B221EC" w14:textId="0C452E4C" w:rsidR="002350A9" w:rsidRPr="002350A9" w:rsidRDefault="002350A9" w:rsidP="002350A9">
      <w:pPr>
        <w:tabs>
          <w:tab w:val="left" w:pos="360"/>
          <w:tab w:val="left" w:pos="630"/>
        </w:tabs>
        <w:spacing w:after="0" w:line="240" w:lineRule="auto"/>
        <w:ind w:left="540" w:hanging="540"/>
        <w:rPr>
          <w:rStyle w:val="ga-textCar"/>
          <w:rFonts w:ascii="Times New Roman" w:hAnsi="Times New Roman"/>
        </w:rPr>
      </w:pPr>
      <w:r w:rsidRPr="002350A9">
        <w:rPr>
          <w:rFonts w:ascii="Times New Roman" w:hAnsi="Times New Roman" w:cs="Times New Roman"/>
        </w:rPr>
        <w:t>1</w:t>
      </w:r>
      <w:r w:rsidR="00176B31">
        <w:rPr>
          <w:rFonts w:ascii="Times New Roman" w:hAnsi="Times New Roman" w:cs="Times New Roman"/>
        </w:rPr>
        <w:t>70</w:t>
      </w:r>
      <w:r w:rsidRPr="002350A9">
        <w:rPr>
          <w:rFonts w:ascii="Times New Roman" w:hAnsi="Times New Roman" w:cs="Times New Roman"/>
        </w:rPr>
        <w:t>.</w:t>
      </w:r>
      <w:r w:rsidRPr="002350A9">
        <w:rPr>
          <w:rFonts w:ascii="Times New Roman" w:hAnsi="Times New Roman" w:cs="Times New Roman"/>
        </w:rPr>
        <w:tab/>
      </w:r>
      <w:r w:rsidRPr="002350A9">
        <w:rPr>
          <w:rStyle w:val="ga-textCar"/>
          <w:rFonts w:ascii="Times New Roman" w:hAnsi="Times New Roman"/>
        </w:rPr>
        <w:t xml:space="preserve">MacDonald, J.D., Luke, S.L., </w:t>
      </w:r>
      <w:r w:rsidRPr="002350A9">
        <w:rPr>
          <w:rStyle w:val="ga-textCar"/>
          <w:rFonts w:ascii="Times New Roman" w:hAnsi="Times New Roman"/>
          <w:b/>
          <w:bCs/>
        </w:rPr>
        <w:t>Kiniry, J.</w:t>
      </w:r>
      <w:r w:rsidRPr="002350A9">
        <w:rPr>
          <w:rStyle w:val="ga-textCar"/>
          <w:rFonts w:ascii="Times New Roman" w:hAnsi="Times New Roman"/>
        </w:rPr>
        <w:t>, and Putz, G.  E</w:t>
      </w:r>
      <w:r w:rsidRPr="002350A9">
        <w:rPr>
          <w:rFonts w:ascii="Times New Roman" w:hAnsi="Times New Roman" w:cs="Times New Roman"/>
        </w:rPr>
        <w:t xml:space="preserve">valuating the role of shrub, grass and forb growth after harvest in forested catchment water balance using SWAT coupled with the ALMANAC model. </w:t>
      </w:r>
      <w:r w:rsidRPr="002350A9">
        <w:rPr>
          <w:rStyle w:val="ga-textCar"/>
          <w:rFonts w:ascii="Times New Roman" w:hAnsi="Times New Roman"/>
        </w:rPr>
        <w:t xml:space="preserve"> In</w:t>
      </w:r>
      <w:r w:rsidRPr="002350A9">
        <w:rPr>
          <w:rStyle w:val="ga-textCar"/>
          <w:rFonts w:ascii="Times New Roman" w:hAnsi="Times New Roman"/>
          <w:i/>
        </w:rPr>
        <w:t xml:space="preserve"> </w:t>
      </w:r>
      <w:r w:rsidRPr="002350A9">
        <w:rPr>
          <w:rStyle w:val="ga-textCar"/>
          <w:rFonts w:ascii="Times New Roman" w:hAnsi="Times New Roman"/>
        </w:rPr>
        <w:t>Abbaspour, K. and Srinivasan, R. (eds). Texas Water Resources Institute, College Station, TX.</w:t>
      </w:r>
      <w:r w:rsidRPr="002350A9">
        <w:rPr>
          <w:rFonts w:ascii="Times New Roman" w:hAnsi="Times New Roman" w:cs="Times New Roman"/>
        </w:rPr>
        <w:t xml:space="preserve"> Proceedings of the 4th International SWAT Conference, UNESCO-IHE, Delft, The Netherlands, July 2-6. 12 p.  2007.  (In Press)</w:t>
      </w:r>
    </w:p>
    <w:p w14:paraId="26CC1601" w14:textId="77777777" w:rsidR="002350A9" w:rsidRPr="002350A9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7E74F1D6" w14:textId="0FE5DB1F" w:rsidR="002350A9" w:rsidRPr="002350A9" w:rsidRDefault="00262CE6" w:rsidP="00D33C29">
      <w:pPr>
        <w:tabs>
          <w:tab w:val="left" w:pos="360"/>
          <w:tab w:val="left" w:pos="630"/>
        </w:tabs>
        <w:spacing w:after="0" w:line="240" w:lineRule="auto"/>
        <w:ind w:left="540" w:hanging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2350A9" w:rsidRPr="002350A9">
        <w:rPr>
          <w:rFonts w:ascii="Times New Roman" w:hAnsi="Times New Roman" w:cs="Times New Roman"/>
        </w:rPr>
        <w:t>1</w:t>
      </w:r>
      <w:r w:rsidR="00E46B30">
        <w:rPr>
          <w:rFonts w:ascii="Times New Roman" w:hAnsi="Times New Roman" w:cs="Times New Roman"/>
        </w:rPr>
        <w:t>7</w:t>
      </w:r>
      <w:r w:rsidR="00176B31">
        <w:rPr>
          <w:rFonts w:ascii="Times New Roman" w:hAnsi="Times New Roman" w:cs="Times New Roman"/>
        </w:rPr>
        <w:t>1</w:t>
      </w:r>
      <w:r w:rsidR="002350A9" w:rsidRPr="002350A9">
        <w:rPr>
          <w:rFonts w:ascii="Times New Roman" w:hAnsi="Times New Roman" w:cs="Times New Roman"/>
        </w:rPr>
        <w:t>.</w:t>
      </w:r>
      <w:r w:rsidR="002350A9" w:rsidRPr="002350A9">
        <w:rPr>
          <w:rFonts w:ascii="Times New Roman" w:hAnsi="Times New Roman" w:cs="Times New Roman"/>
        </w:rPr>
        <w:tab/>
      </w:r>
      <w:r w:rsidR="002350A9" w:rsidRPr="002350A9">
        <w:rPr>
          <w:rFonts w:ascii="Times New Roman" w:hAnsi="Times New Roman" w:cs="Times New Roman"/>
          <w:b/>
          <w:bCs/>
        </w:rPr>
        <w:t>Kiniry, J.R.</w:t>
      </w:r>
      <w:r w:rsidR="002350A9" w:rsidRPr="002350A9">
        <w:rPr>
          <w:rFonts w:ascii="Times New Roman" w:hAnsi="Times New Roman" w:cs="Times New Roman"/>
        </w:rPr>
        <w:t>, Lynd, L., Greene, N., Johnson, M.V., Casler, M., and Laser, M.S.  Biofuels and water use: Comparison of maize and switchgrass and general perspectives, Chapter 2, pp. 17-130.  In Wright, J.H. and Evans, D.A. (eds.) New Research in Biofuels.  Nova Science Publisher, Inc.  2008.  (Invited Book Chapter)</w:t>
      </w:r>
    </w:p>
    <w:p w14:paraId="676E97E6" w14:textId="77777777" w:rsidR="002350A9" w:rsidRPr="002350A9" w:rsidRDefault="002350A9" w:rsidP="002350A9">
      <w:pPr>
        <w:tabs>
          <w:tab w:val="left" w:pos="360"/>
          <w:tab w:val="left" w:pos="63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18C647D2" w14:textId="174C2839" w:rsidR="002350A9" w:rsidRPr="002350A9" w:rsidRDefault="002350A9" w:rsidP="002350A9">
      <w:pPr>
        <w:spacing w:after="0" w:line="240" w:lineRule="auto"/>
        <w:ind w:left="540" w:hanging="540"/>
        <w:rPr>
          <w:rFonts w:ascii="Times New Roman" w:hAnsi="Times New Roman" w:cs="Times New Roman"/>
          <w:lang w:val="en-GB"/>
        </w:rPr>
      </w:pPr>
      <w:r w:rsidRPr="002350A9">
        <w:rPr>
          <w:rFonts w:ascii="Times New Roman" w:eastAsia="Calibri" w:hAnsi="Times New Roman" w:cs="Times New Roman"/>
        </w:rPr>
        <w:t>1</w:t>
      </w:r>
      <w:r w:rsidR="00975F2A">
        <w:rPr>
          <w:rFonts w:ascii="Times New Roman" w:eastAsia="Calibri" w:hAnsi="Times New Roman" w:cs="Times New Roman"/>
        </w:rPr>
        <w:t>7</w:t>
      </w:r>
      <w:r w:rsidR="00176B31">
        <w:rPr>
          <w:rFonts w:ascii="Times New Roman" w:eastAsia="Calibri" w:hAnsi="Times New Roman" w:cs="Times New Roman"/>
        </w:rPr>
        <w:t>2</w:t>
      </w:r>
      <w:r w:rsidRPr="002350A9">
        <w:rPr>
          <w:rFonts w:ascii="Times New Roman" w:eastAsia="Calibri" w:hAnsi="Times New Roman" w:cs="Times New Roman"/>
        </w:rPr>
        <w:t xml:space="preserve">. </w:t>
      </w:r>
      <w:r w:rsidRPr="002350A9">
        <w:rPr>
          <w:rFonts w:ascii="Times New Roman" w:eastAsia="Calibri" w:hAnsi="Times New Roman" w:cs="Times New Roman"/>
        </w:rPr>
        <w:tab/>
      </w:r>
      <w:r w:rsidRPr="002350A9">
        <w:rPr>
          <w:rFonts w:ascii="Times New Roman" w:hAnsi="Times New Roman" w:cs="Times New Roman"/>
        </w:rPr>
        <w:t xml:space="preserve">Meki, M.N. and </w:t>
      </w:r>
      <w:r w:rsidRPr="002350A9">
        <w:rPr>
          <w:rFonts w:ascii="Times New Roman" w:hAnsi="Times New Roman" w:cs="Times New Roman"/>
          <w:b/>
        </w:rPr>
        <w:t>Kiniry,</w:t>
      </w:r>
      <w:r w:rsidRPr="002350A9">
        <w:rPr>
          <w:rFonts w:ascii="Times New Roman" w:hAnsi="Times New Roman" w:cs="Times New Roman"/>
        </w:rPr>
        <w:t xml:space="preserve"> </w:t>
      </w:r>
      <w:r w:rsidRPr="002350A9">
        <w:rPr>
          <w:rFonts w:ascii="Times New Roman" w:hAnsi="Times New Roman" w:cs="Times New Roman"/>
          <w:b/>
          <w:bCs/>
        </w:rPr>
        <w:t>J.R.</w:t>
      </w:r>
      <w:r w:rsidRPr="002350A9">
        <w:rPr>
          <w:rFonts w:ascii="Times New Roman" w:hAnsi="Times New Roman" w:cs="Times New Roman"/>
        </w:rPr>
        <w:t xml:space="preserve"> </w:t>
      </w:r>
      <w:r w:rsidRPr="002350A9">
        <w:rPr>
          <w:rFonts w:ascii="Times New Roman" w:hAnsi="Times New Roman" w:cs="Times New Roman"/>
          <w:lang w:val="en-GB"/>
        </w:rPr>
        <w:t xml:space="preserve">A Dynamic Tool - </w:t>
      </w:r>
      <w:r w:rsidRPr="002350A9">
        <w:rPr>
          <w:rFonts w:ascii="Times New Roman" w:hAnsi="Times New Roman" w:cs="Times New Roman"/>
        </w:rPr>
        <w:t>Resource assessment framework for dependable feedstock supply to produce advanced biofuels in Hawaii.</w:t>
      </w:r>
      <w:r w:rsidRPr="002350A9">
        <w:rPr>
          <w:rFonts w:ascii="Times New Roman" w:hAnsi="Times New Roman" w:cs="Times New Roman"/>
          <w:lang w:val="en-GB"/>
        </w:rPr>
        <w:t>  2013.</w:t>
      </w:r>
    </w:p>
    <w:p w14:paraId="09BE0109" w14:textId="77777777" w:rsidR="002350A9" w:rsidRPr="00E46B30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593A5D28" w14:textId="75C8B319" w:rsidR="002350A9" w:rsidRPr="002350A9" w:rsidRDefault="002350A9" w:rsidP="002350A9">
      <w:pPr>
        <w:spacing w:after="0" w:line="240" w:lineRule="auto"/>
        <w:ind w:left="540" w:hanging="540"/>
        <w:rPr>
          <w:rFonts w:ascii="Times New Roman" w:eastAsia="Calibri" w:hAnsi="Times New Roman" w:cs="Times New Roman"/>
        </w:rPr>
      </w:pPr>
      <w:r w:rsidRPr="002350A9">
        <w:rPr>
          <w:rFonts w:ascii="Times New Roman" w:eastAsia="Calibri" w:hAnsi="Times New Roman" w:cs="Times New Roman"/>
        </w:rPr>
        <w:t>1</w:t>
      </w:r>
      <w:r w:rsidR="00E46B30">
        <w:rPr>
          <w:rFonts w:ascii="Times New Roman" w:eastAsia="Calibri" w:hAnsi="Times New Roman" w:cs="Times New Roman"/>
        </w:rPr>
        <w:t>7</w:t>
      </w:r>
      <w:r w:rsidR="00176B31">
        <w:rPr>
          <w:rFonts w:ascii="Times New Roman" w:eastAsia="Calibri" w:hAnsi="Times New Roman" w:cs="Times New Roman"/>
        </w:rPr>
        <w:t>3</w:t>
      </w:r>
      <w:r w:rsidRPr="002350A9">
        <w:rPr>
          <w:rFonts w:ascii="Times New Roman" w:eastAsia="Calibri" w:hAnsi="Times New Roman" w:cs="Times New Roman"/>
        </w:rPr>
        <w:t xml:space="preserve">. </w:t>
      </w:r>
      <w:r w:rsidRPr="002350A9">
        <w:rPr>
          <w:rFonts w:ascii="Times New Roman" w:eastAsia="Calibri" w:hAnsi="Times New Roman" w:cs="Times New Roman"/>
        </w:rPr>
        <w:tab/>
        <w:t xml:space="preserve">Lowry, D.B., Behrman, K.D., Grabowski, P., Morris, G.P., </w:t>
      </w:r>
      <w:r w:rsidRPr="002350A9">
        <w:rPr>
          <w:rFonts w:ascii="Times New Roman" w:eastAsia="Calibri" w:hAnsi="Times New Roman" w:cs="Times New Roman"/>
          <w:b/>
        </w:rPr>
        <w:t>Kiniry, J.R.</w:t>
      </w:r>
      <w:r w:rsidRPr="002350A9">
        <w:rPr>
          <w:rFonts w:ascii="Times New Roman" w:eastAsia="Calibri" w:hAnsi="Times New Roman" w:cs="Times New Roman"/>
        </w:rPr>
        <w:t xml:space="preserve">, and Juenger, T.E. Adaptations between ecotypes and along environmental gradients in </w:t>
      </w:r>
      <w:r w:rsidRPr="002350A9">
        <w:rPr>
          <w:rFonts w:ascii="Times New Roman" w:eastAsia="Calibri" w:hAnsi="Times New Roman" w:cs="Times New Roman"/>
          <w:i/>
        </w:rPr>
        <w:t>Panicum virgatum</w:t>
      </w:r>
      <w:r w:rsidRPr="002350A9">
        <w:rPr>
          <w:rFonts w:ascii="Times New Roman" w:eastAsia="Calibri" w:hAnsi="Times New Roman" w:cs="Times New Roman"/>
        </w:rPr>
        <w:t>. The American Naturalist 183:682-692. 2014.</w:t>
      </w:r>
    </w:p>
    <w:p w14:paraId="2F14ABC9" w14:textId="77777777" w:rsidR="002350A9" w:rsidRPr="00E46B30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470F1935" w14:textId="1D06D584" w:rsidR="002350A9" w:rsidRPr="002350A9" w:rsidRDefault="002350A9" w:rsidP="002350A9">
      <w:pPr>
        <w:tabs>
          <w:tab w:val="left" w:pos="630"/>
          <w:tab w:val="left" w:pos="1080"/>
        </w:tabs>
        <w:spacing w:after="0" w:line="240" w:lineRule="auto"/>
        <w:ind w:left="540" w:hanging="540"/>
        <w:rPr>
          <w:rFonts w:ascii="Times New Roman" w:hAnsi="Times New Roman" w:cs="Times New Roman"/>
          <w:iCs/>
        </w:rPr>
      </w:pPr>
      <w:r w:rsidRPr="002350A9">
        <w:rPr>
          <w:rFonts w:ascii="Times New Roman" w:hAnsi="Times New Roman" w:cs="Times New Roman"/>
          <w:lang w:val="en-GB"/>
        </w:rPr>
        <w:t>1</w:t>
      </w:r>
      <w:r w:rsidR="00E46B30">
        <w:rPr>
          <w:rFonts w:ascii="Times New Roman" w:hAnsi="Times New Roman" w:cs="Times New Roman"/>
          <w:lang w:val="en-GB"/>
        </w:rPr>
        <w:t>7</w:t>
      </w:r>
      <w:r w:rsidR="00176B31">
        <w:rPr>
          <w:rFonts w:ascii="Times New Roman" w:hAnsi="Times New Roman" w:cs="Times New Roman"/>
          <w:lang w:val="en-GB"/>
        </w:rPr>
        <w:t>4</w:t>
      </w:r>
      <w:r w:rsidRPr="002350A9">
        <w:rPr>
          <w:rFonts w:ascii="Times New Roman" w:hAnsi="Times New Roman" w:cs="Times New Roman"/>
          <w:lang w:val="en-GB"/>
        </w:rPr>
        <w:t>.</w:t>
      </w:r>
      <w:r w:rsidRPr="002350A9">
        <w:rPr>
          <w:rFonts w:ascii="Times New Roman" w:hAnsi="Times New Roman" w:cs="Times New Roman"/>
          <w:lang w:val="en-GB"/>
        </w:rPr>
        <w:tab/>
      </w:r>
      <w:r w:rsidRPr="002350A9">
        <w:rPr>
          <w:rFonts w:ascii="Times New Roman" w:hAnsi="Times New Roman" w:cs="Times New Roman"/>
          <w:iCs/>
        </w:rPr>
        <w:t>Behrman, K.D.</w:t>
      </w:r>
      <w:r w:rsidRPr="002350A9">
        <w:rPr>
          <w:rFonts w:ascii="Times New Roman" w:hAnsi="Times New Roman" w:cs="Times New Roman"/>
        </w:rPr>
        <w:t xml:space="preserve">, Meki, M.N., Wu, Y., and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 xml:space="preserve"> Applications of biomass production modeling for switchgrass, Chapter 12, pp. 356-377. In Luo, H., Wu, Y., and Cole, C. (eds.) Compendium of Bioenergy Plants SWITCHGRASS. CRC Press. Francis &amp; Taylor Group. Boca Raton, FL 33487-2742. 2014. </w:t>
      </w:r>
      <w:r w:rsidRPr="002350A9">
        <w:rPr>
          <w:rFonts w:ascii="Times New Roman" w:hAnsi="Times New Roman" w:cs="Times New Roman"/>
          <w:iCs/>
        </w:rPr>
        <w:t>(Invited Book Chapter, Accepted for publication Feb., 2014).</w:t>
      </w:r>
    </w:p>
    <w:p w14:paraId="2946E244" w14:textId="77777777" w:rsidR="002350A9" w:rsidRPr="002350A9" w:rsidRDefault="002350A9" w:rsidP="002350A9">
      <w:pPr>
        <w:tabs>
          <w:tab w:val="left" w:pos="630"/>
          <w:tab w:val="left" w:pos="1080"/>
        </w:tabs>
        <w:spacing w:after="0" w:line="240" w:lineRule="auto"/>
        <w:ind w:left="540" w:hanging="540"/>
        <w:rPr>
          <w:rFonts w:ascii="Times New Roman" w:hAnsi="Times New Roman" w:cs="Times New Roman"/>
          <w:iCs/>
        </w:rPr>
      </w:pPr>
    </w:p>
    <w:p w14:paraId="1F6326A4" w14:textId="09685286" w:rsidR="002350A9" w:rsidRPr="002350A9" w:rsidRDefault="002350A9" w:rsidP="002350A9">
      <w:pPr>
        <w:spacing w:after="0" w:line="240" w:lineRule="auto"/>
        <w:ind w:left="540" w:hanging="540"/>
        <w:rPr>
          <w:rFonts w:ascii="Times New Roman" w:hAnsi="Times New Roman" w:cs="Times New Roman"/>
          <w:iCs/>
        </w:rPr>
      </w:pPr>
      <w:r w:rsidRPr="002350A9">
        <w:rPr>
          <w:rFonts w:ascii="Times New Roman" w:hAnsi="Times New Roman" w:cs="Times New Roman"/>
          <w:iCs/>
        </w:rPr>
        <w:t>1</w:t>
      </w:r>
      <w:r w:rsidR="00975F2A">
        <w:rPr>
          <w:rFonts w:ascii="Times New Roman" w:hAnsi="Times New Roman" w:cs="Times New Roman"/>
          <w:iCs/>
        </w:rPr>
        <w:t>7</w:t>
      </w:r>
      <w:r w:rsidR="00176B31">
        <w:rPr>
          <w:rFonts w:ascii="Times New Roman" w:hAnsi="Times New Roman" w:cs="Times New Roman"/>
          <w:iCs/>
        </w:rPr>
        <w:t>5</w:t>
      </w:r>
      <w:r w:rsidRPr="002350A9">
        <w:rPr>
          <w:rFonts w:ascii="Times New Roman" w:hAnsi="Times New Roman" w:cs="Times New Roman"/>
          <w:iCs/>
        </w:rPr>
        <w:t>.</w:t>
      </w:r>
      <w:r w:rsidRPr="002350A9">
        <w:rPr>
          <w:rFonts w:ascii="Times New Roman" w:hAnsi="Times New Roman" w:cs="Times New Roman"/>
          <w:iCs/>
        </w:rPr>
        <w:tab/>
      </w:r>
      <w:r w:rsidRPr="002350A9">
        <w:rPr>
          <w:rFonts w:ascii="Times New Roman" w:hAnsi="Times New Roman" w:cs="Times New Roman"/>
        </w:rPr>
        <w:t>Meki, M.N</w:t>
      </w:r>
      <w:r w:rsidRPr="002350A9">
        <w:rPr>
          <w:rFonts w:ascii="Times New Roman" w:hAnsi="Times New Roman" w:cs="Times New Roman"/>
          <w:i/>
        </w:rPr>
        <w:t>.</w:t>
      </w:r>
      <w:r w:rsidRPr="002350A9">
        <w:rPr>
          <w:rFonts w:ascii="Times New Roman" w:hAnsi="Times New Roman" w:cs="Times New Roman"/>
        </w:rPr>
        <w:t xml:space="preserve">, </w:t>
      </w:r>
      <w:r w:rsidRPr="002350A9">
        <w:rPr>
          <w:rFonts w:ascii="Times New Roman" w:hAnsi="Times New Roman" w:cs="Times New Roman"/>
          <w:b/>
          <w:bCs/>
        </w:rPr>
        <w:t>Kiniry, J.R.</w:t>
      </w:r>
      <w:r w:rsidRPr="002350A9">
        <w:rPr>
          <w:rFonts w:ascii="Times New Roman" w:hAnsi="Times New Roman" w:cs="Times New Roman"/>
        </w:rPr>
        <w:t>, Behrman, K.D</w:t>
      </w:r>
      <w:r w:rsidRPr="002350A9">
        <w:rPr>
          <w:rFonts w:ascii="Times New Roman" w:hAnsi="Times New Roman" w:cs="Times New Roman"/>
          <w:i/>
        </w:rPr>
        <w:t>.</w:t>
      </w:r>
      <w:r w:rsidRPr="002350A9">
        <w:rPr>
          <w:rFonts w:ascii="Times New Roman" w:hAnsi="Times New Roman" w:cs="Times New Roman"/>
        </w:rPr>
        <w:t xml:space="preserve">, Pawlowski, M.N., and Crow, S.E. The role of simulation models in monitoring soil organic carbon storage and greenhouse gas mitigation potential in bioenergy cropping systems, pp. 118-120. InTech Europe - open science | open minds (Publ.).  </w:t>
      </w:r>
      <w:r w:rsidRPr="002350A9">
        <w:rPr>
          <w:rFonts w:ascii="Times New Roman" w:hAnsi="Times New Roman" w:cs="Times New Roman"/>
          <w:lang w:val="en-GB"/>
        </w:rPr>
        <w:t xml:space="preserve">International Innovation: The Global Forecast, October 2013. Research Media, UK, ISSN 2051-8544. </w:t>
      </w:r>
      <w:r w:rsidRPr="002350A9">
        <w:rPr>
          <w:rFonts w:ascii="Times New Roman" w:hAnsi="Times New Roman" w:cs="Times New Roman"/>
          <w:color w:val="000000"/>
        </w:rPr>
        <w:t xml:space="preserve"> 2014.  (Invited Book Chapter, </w:t>
      </w:r>
      <w:r w:rsidRPr="002350A9">
        <w:rPr>
          <w:rFonts w:ascii="Times New Roman" w:hAnsi="Times New Roman" w:cs="Times New Roman"/>
        </w:rPr>
        <w:t>Accepted for publication 16 March 2014</w:t>
      </w:r>
      <w:r w:rsidRPr="002350A9">
        <w:rPr>
          <w:rFonts w:ascii="Times New Roman" w:hAnsi="Times New Roman" w:cs="Times New Roman"/>
          <w:iCs/>
        </w:rPr>
        <w:t>).</w:t>
      </w:r>
    </w:p>
    <w:p w14:paraId="39CE368C" w14:textId="77777777" w:rsidR="002350A9" w:rsidRPr="00E46B30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70F71F3" w14:textId="6993B4E6" w:rsidR="002350A9" w:rsidRPr="002350A9" w:rsidRDefault="00262CE6" w:rsidP="00D33C29">
      <w:pPr>
        <w:spacing w:after="0" w:line="240" w:lineRule="auto"/>
        <w:ind w:left="540" w:hanging="63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*</w:t>
      </w:r>
      <w:r w:rsidR="002350A9" w:rsidRPr="002350A9">
        <w:rPr>
          <w:rFonts w:ascii="Times New Roman" w:hAnsi="Times New Roman" w:cs="Times New Roman"/>
          <w:iCs/>
        </w:rPr>
        <w:t>1</w:t>
      </w:r>
      <w:r w:rsidR="00975F2A">
        <w:rPr>
          <w:rFonts w:ascii="Times New Roman" w:hAnsi="Times New Roman" w:cs="Times New Roman"/>
          <w:iCs/>
        </w:rPr>
        <w:t>7</w:t>
      </w:r>
      <w:r w:rsidR="00176B31">
        <w:rPr>
          <w:rFonts w:ascii="Times New Roman" w:hAnsi="Times New Roman" w:cs="Times New Roman"/>
          <w:iCs/>
        </w:rPr>
        <w:t>6</w:t>
      </w:r>
      <w:r w:rsidR="002350A9" w:rsidRPr="002350A9">
        <w:rPr>
          <w:rFonts w:ascii="Times New Roman" w:hAnsi="Times New Roman" w:cs="Times New Roman"/>
          <w:iCs/>
        </w:rPr>
        <w:t xml:space="preserve">. </w:t>
      </w:r>
      <w:r w:rsidR="00D33C29">
        <w:rPr>
          <w:rFonts w:ascii="Times New Roman" w:hAnsi="Times New Roman" w:cs="Times New Roman"/>
          <w:iCs/>
        </w:rPr>
        <w:tab/>
      </w:r>
      <w:r w:rsidR="002350A9" w:rsidRPr="002350A9">
        <w:rPr>
          <w:rFonts w:ascii="Times New Roman" w:hAnsi="Times New Roman" w:cs="Times New Roman"/>
          <w:b/>
          <w:iCs/>
        </w:rPr>
        <w:t>Kiniry, J.R.</w:t>
      </w:r>
      <w:r w:rsidR="002350A9" w:rsidRPr="002350A9">
        <w:rPr>
          <w:rFonts w:ascii="Times New Roman" w:hAnsi="Times New Roman" w:cs="Times New Roman"/>
          <w:iCs/>
        </w:rPr>
        <w:t>, Meki, M.N., Schumacher, T.E., Zilverberg, C.J., Fritschi, F.B., and Kakani, V.G.  Modeling to evaluate and manage water and environmental sustainability of bioenergy crops in the United States. pp. 139-160 in Practical Applications of Agricultural System Models to Optimize the Use of Limited Water. Advances in Agricultural Systems Models 5. American Soc. of Agron. 2014 (Invited Book Chapter).</w:t>
      </w:r>
    </w:p>
    <w:p w14:paraId="66934FFE" w14:textId="77777777" w:rsidR="002350A9" w:rsidRPr="00E46B30" w:rsidRDefault="002350A9" w:rsidP="00E46B30">
      <w:pPr>
        <w:tabs>
          <w:tab w:val="left" w:pos="360"/>
          <w:tab w:val="left" w:pos="720"/>
          <w:tab w:val="left" w:pos="1080"/>
        </w:tabs>
        <w:spacing w:after="0" w:line="240" w:lineRule="auto"/>
        <w:ind w:left="1080" w:hanging="1080"/>
        <w:rPr>
          <w:rFonts w:ascii="Times New Roman" w:hAnsi="Times New Roman" w:cs="Times New Roman"/>
        </w:rPr>
      </w:pPr>
    </w:p>
    <w:p w14:paraId="3C709F83" w14:textId="418A45B3" w:rsidR="002350A9" w:rsidRPr="006B1052" w:rsidRDefault="002714EF" w:rsidP="002714EF">
      <w:pPr>
        <w:spacing w:after="0" w:line="240" w:lineRule="auto"/>
        <w:ind w:left="547" w:hanging="547"/>
        <w:rPr>
          <w:rFonts w:ascii="Times New Roman" w:hAnsi="Times New Roman" w:cs="Times New Roman"/>
        </w:rPr>
      </w:pPr>
      <w:r w:rsidRPr="006B1052">
        <w:rPr>
          <w:rFonts w:ascii="Times New Roman" w:hAnsi="Times New Roman" w:cs="Times New Roman"/>
        </w:rPr>
        <w:t>1</w:t>
      </w:r>
      <w:r w:rsidR="003220C9">
        <w:rPr>
          <w:rFonts w:ascii="Times New Roman" w:hAnsi="Times New Roman" w:cs="Times New Roman"/>
        </w:rPr>
        <w:t>7</w:t>
      </w:r>
      <w:r w:rsidR="00176B31">
        <w:rPr>
          <w:rFonts w:ascii="Times New Roman" w:hAnsi="Times New Roman" w:cs="Times New Roman"/>
        </w:rPr>
        <w:t>7</w:t>
      </w:r>
      <w:r w:rsidRPr="006B1052">
        <w:rPr>
          <w:rFonts w:ascii="Times New Roman" w:hAnsi="Times New Roman" w:cs="Times New Roman"/>
        </w:rPr>
        <w:t>.</w:t>
      </w:r>
      <w:r w:rsidRPr="006B1052">
        <w:rPr>
          <w:rFonts w:ascii="Times New Roman" w:hAnsi="Times New Roman" w:cs="Times New Roman"/>
        </w:rPr>
        <w:tab/>
      </w:r>
      <w:r w:rsidR="00CB4B48" w:rsidRPr="006B1052">
        <w:rPr>
          <w:rFonts w:ascii="Times New Roman" w:hAnsi="Times New Roman" w:cs="Times New Roman"/>
        </w:rPr>
        <w:t xml:space="preserve">Kim, S., Jeong, J., </w:t>
      </w:r>
      <w:r w:rsidR="00D127DB">
        <w:rPr>
          <w:rFonts w:ascii="Times New Roman" w:hAnsi="Times New Roman" w:cs="Times New Roman"/>
        </w:rPr>
        <w:t xml:space="preserve">and </w:t>
      </w:r>
      <w:r w:rsidR="00CB4B48" w:rsidRPr="006B1052">
        <w:rPr>
          <w:rFonts w:ascii="Times New Roman" w:hAnsi="Times New Roman" w:cs="Times New Roman"/>
          <w:b/>
        </w:rPr>
        <w:t>Kiniry, J.R.</w:t>
      </w:r>
      <w:r w:rsidR="00CB4B48" w:rsidRPr="006B1052">
        <w:rPr>
          <w:rFonts w:ascii="Times New Roman" w:hAnsi="Times New Roman" w:cs="Times New Roman"/>
        </w:rPr>
        <w:t xml:space="preserve"> Simulating the Productivity of Desert Woody Shrubs in Southwestern Texas, Chapter 2, pp</w:t>
      </w:r>
      <w:r w:rsidR="00262CE6" w:rsidRPr="006B1052">
        <w:rPr>
          <w:rFonts w:ascii="Times New Roman" w:hAnsi="Times New Roman" w:cs="Times New Roman"/>
        </w:rPr>
        <w:t>.</w:t>
      </w:r>
      <w:r w:rsidR="00CB4B48" w:rsidRPr="006B1052">
        <w:rPr>
          <w:rFonts w:ascii="Times New Roman" w:hAnsi="Times New Roman" w:cs="Times New Roman"/>
        </w:rPr>
        <w:t xml:space="preserve"> 23-51. Arid Environments and Sustainability</w:t>
      </w:r>
      <w:r w:rsidR="001D48E3" w:rsidRPr="006B1052">
        <w:rPr>
          <w:rFonts w:ascii="Times New Roman" w:hAnsi="Times New Roman" w:cs="Times New Roman"/>
        </w:rPr>
        <w:t>.</w:t>
      </w:r>
      <w:r w:rsidR="00CB4B48" w:rsidRPr="006B1052">
        <w:rPr>
          <w:rFonts w:ascii="Times New Roman" w:hAnsi="Times New Roman" w:cs="Times New Roman"/>
        </w:rPr>
        <w:t xml:space="preserve"> 2018</w:t>
      </w:r>
      <w:r w:rsidRPr="006B1052">
        <w:rPr>
          <w:rFonts w:ascii="Times New Roman" w:hAnsi="Times New Roman" w:cs="Times New Roman"/>
          <w:noProof/>
        </w:rPr>
        <w:t>.</w:t>
      </w:r>
      <w:r w:rsidR="00CB4B48" w:rsidRPr="006B1052">
        <w:rPr>
          <w:rFonts w:ascii="Times New Roman" w:hAnsi="Times New Roman" w:cs="Times New Roman"/>
          <w:noProof/>
        </w:rPr>
        <w:t xml:space="preserve"> (Book Chapter).</w:t>
      </w:r>
    </w:p>
    <w:p w14:paraId="47A42F12" w14:textId="77777777" w:rsidR="002B28BB" w:rsidRPr="006B1052" w:rsidRDefault="002B28BB" w:rsidP="002350A9">
      <w:pPr>
        <w:spacing w:after="0" w:line="240" w:lineRule="auto"/>
        <w:rPr>
          <w:rFonts w:ascii="Times New Roman" w:hAnsi="Times New Roman" w:cs="Times New Roman"/>
        </w:rPr>
      </w:pPr>
    </w:p>
    <w:p w14:paraId="00AE8E26" w14:textId="5F8457A2" w:rsidR="00262CE6" w:rsidRPr="002714EF" w:rsidRDefault="00262CE6" w:rsidP="00D33C29">
      <w:pPr>
        <w:spacing w:after="0" w:line="240" w:lineRule="auto"/>
        <w:ind w:left="540" w:hanging="630"/>
        <w:rPr>
          <w:rFonts w:ascii="Times New Roman" w:hAnsi="Times New Roman" w:cs="Times New Roman"/>
        </w:rPr>
      </w:pPr>
      <w:r w:rsidRPr="006B1052">
        <w:rPr>
          <w:rFonts w:ascii="Times New Roman" w:hAnsi="Times New Roman" w:cs="Times New Roman"/>
        </w:rPr>
        <w:t>*1</w:t>
      </w:r>
      <w:r w:rsidR="00975F2A">
        <w:rPr>
          <w:rFonts w:ascii="Times New Roman" w:hAnsi="Times New Roman" w:cs="Times New Roman"/>
        </w:rPr>
        <w:t>7</w:t>
      </w:r>
      <w:r w:rsidR="00176B31">
        <w:rPr>
          <w:rFonts w:ascii="Times New Roman" w:hAnsi="Times New Roman" w:cs="Times New Roman"/>
        </w:rPr>
        <w:t>8</w:t>
      </w:r>
      <w:r w:rsidRPr="006B1052">
        <w:rPr>
          <w:rFonts w:ascii="Times New Roman" w:hAnsi="Times New Roman" w:cs="Times New Roman"/>
        </w:rPr>
        <w:t>.</w:t>
      </w:r>
      <w:r w:rsidR="00D33C29">
        <w:rPr>
          <w:rFonts w:ascii="Times New Roman" w:hAnsi="Times New Roman" w:cs="Times New Roman"/>
        </w:rPr>
        <w:tab/>
      </w:r>
      <w:r w:rsidRPr="006B1052">
        <w:rPr>
          <w:rFonts w:ascii="Times New Roman" w:hAnsi="Times New Roman" w:cs="Times New Roman"/>
          <w:b/>
        </w:rPr>
        <w:t>Kiniry, J.R.</w:t>
      </w:r>
      <w:r w:rsidRPr="006B1052">
        <w:rPr>
          <w:rFonts w:ascii="Times New Roman" w:hAnsi="Times New Roman" w:cs="Times New Roman"/>
        </w:rPr>
        <w:t xml:space="preserve">, Kim, S., Meki, M.N., </w:t>
      </w:r>
      <w:r w:rsidR="00BF5ABA">
        <w:rPr>
          <w:rFonts w:ascii="Times New Roman" w:hAnsi="Times New Roman" w:cs="Times New Roman"/>
        </w:rPr>
        <w:t xml:space="preserve">and </w:t>
      </w:r>
      <w:r w:rsidRPr="006B1052">
        <w:rPr>
          <w:rFonts w:ascii="Times New Roman" w:hAnsi="Times New Roman" w:cs="Times New Roman"/>
        </w:rPr>
        <w:t>Johnson, M.-V.V. Forage Yield Estimation with a Process-Based Simulation Model, pp. 1-18. Forage Groups. 2019. (Book Chapter).</w:t>
      </w:r>
    </w:p>
    <w:sectPr w:rsidR="00262CE6" w:rsidRPr="002714EF" w:rsidSect="002350A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2B980" w14:textId="77777777" w:rsidR="008620C0" w:rsidRDefault="008620C0" w:rsidP="002350A9">
      <w:pPr>
        <w:spacing w:after="0" w:line="240" w:lineRule="auto"/>
      </w:pPr>
      <w:r>
        <w:separator/>
      </w:r>
    </w:p>
  </w:endnote>
  <w:endnote w:type="continuationSeparator" w:id="0">
    <w:p w14:paraId="3B951AFC" w14:textId="77777777" w:rsidR="008620C0" w:rsidRDefault="008620C0" w:rsidP="00235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DA29D" w14:textId="77777777" w:rsidR="008620C0" w:rsidRDefault="008620C0" w:rsidP="002350A9">
      <w:pPr>
        <w:spacing w:after="0" w:line="240" w:lineRule="auto"/>
      </w:pPr>
      <w:r>
        <w:separator/>
      </w:r>
    </w:p>
  </w:footnote>
  <w:footnote w:type="continuationSeparator" w:id="0">
    <w:p w14:paraId="7C848EE9" w14:textId="77777777" w:rsidR="008620C0" w:rsidRDefault="008620C0" w:rsidP="00235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DBE155" w14:textId="77777777" w:rsidR="00BF5ABA" w:rsidRPr="00F04588" w:rsidRDefault="00BF5ABA">
    <w:pPr>
      <w:framePr w:w="9361" w:wrap="notBeside" w:vAnchor="text" w:hAnchor="text" w:x="1" w:y="1"/>
      <w:jc w:val="right"/>
      <w:rPr>
        <w:sz w:val="24"/>
        <w:szCs w:val="24"/>
      </w:rPr>
    </w:pPr>
    <w:r w:rsidRPr="00F04588">
      <w:rPr>
        <w:sz w:val="24"/>
        <w:szCs w:val="24"/>
      </w:rPr>
      <w:fldChar w:fldCharType="begin"/>
    </w:r>
    <w:r w:rsidRPr="00F04588">
      <w:rPr>
        <w:sz w:val="24"/>
        <w:szCs w:val="24"/>
      </w:rPr>
      <w:instrText xml:space="preserve">PAGE </w:instrText>
    </w:r>
    <w:r w:rsidRPr="00F04588">
      <w:rPr>
        <w:sz w:val="24"/>
        <w:szCs w:val="24"/>
      </w:rPr>
      <w:fldChar w:fldCharType="separate"/>
    </w:r>
    <w:r>
      <w:rPr>
        <w:noProof/>
        <w:sz w:val="24"/>
        <w:szCs w:val="24"/>
      </w:rPr>
      <w:t>8</w:t>
    </w:r>
    <w:r w:rsidRPr="00F04588">
      <w:rPr>
        <w:sz w:val="24"/>
        <w:szCs w:val="24"/>
      </w:rPr>
      <w:fldChar w:fldCharType="end"/>
    </w:r>
  </w:p>
  <w:p w14:paraId="02601E73" w14:textId="77777777" w:rsidR="00BF5ABA" w:rsidRDefault="00BF5AB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0A9"/>
    <w:rsid w:val="0003752A"/>
    <w:rsid w:val="00080080"/>
    <w:rsid w:val="00090237"/>
    <w:rsid w:val="000F3D0E"/>
    <w:rsid w:val="00162FC4"/>
    <w:rsid w:val="00176B31"/>
    <w:rsid w:val="001D48E3"/>
    <w:rsid w:val="001E412A"/>
    <w:rsid w:val="00225AC5"/>
    <w:rsid w:val="002350A9"/>
    <w:rsid w:val="00262CE6"/>
    <w:rsid w:val="002714EF"/>
    <w:rsid w:val="00295375"/>
    <w:rsid w:val="002B28BB"/>
    <w:rsid w:val="002D595E"/>
    <w:rsid w:val="003220C9"/>
    <w:rsid w:val="00342844"/>
    <w:rsid w:val="003934A3"/>
    <w:rsid w:val="003E25CE"/>
    <w:rsid w:val="004256FE"/>
    <w:rsid w:val="004726EA"/>
    <w:rsid w:val="004C041F"/>
    <w:rsid w:val="004E3FC2"/>
    <w:rsid w:val="00500CC6"/>
    <w:rsid w:val="0050153B"/>
    <w:rsid w:val="00551781"/>
    <w:rsid w:val="005B0FD0"/>
    <w:rsid w:val="005B153B"/>
    <w:rsid w:val="005B3196"/>
    <w:rsid w:val="006B1052"/>
    <w:rsid w:val="006C41FC"/>
    <w:rsid w:val="006D04EC"/>
    <w:rsid w:val="006D5E06"/>
    <w:rsid w:val="0071191A"/>
    <w:rsid w:val="0073199D"/>
    <w:rsid w:val="00734A50"/>
    <w:rsid w:val="00741A23"/>
    <w:rsid w:val="007747EC"/>
    <w:rsid w:val="00796047"/>
    <w:rsid w:val="007B7065"/>
    <w:rsid w:val="007D35FE"/>
    <w:rsid w:val="00836BA4"/>
    <w:rsid w:val="008620C0"/>
    <w:rsid w:val="00887EBB"/>
    <w:rsid w:val="00895F1B"/>
    <w:rsid w:val="008D4F3C"/>
    <w:rsid w:val="00967275"/>
    <w:rsid w:val="00975F2A"/>
    <w:rsid w:val="009B04F6"/>
    <w:rsid w:val="009E545A"/>
    <w:rsid w:val="00A319A9"/>
    <w:rsid w:val="00A61A2C"/>
    <w:rsid w:val="00A65BF0"/>
    <w:rsid w:val="00A8174B"/>
    <w:rsid w:val="00A94405"/>
    <w:rsid w:val="00A9623E"/>
    <w:rsid w:val="00AA2643"/>
    <w:rsid w:val="00AA362F"/>
    <w:rsid w:val="00AF09C2"/>
    <w:rsid w:val="00B0385D"/>
    <w:rsid w:val="00B33475"/>
    <w:rsid w:val="00B35024"/>
    <w:rsid w:val="00B42CC3"/>
    <w:rsid w:val="00B53020"/>
    <w:rsid w:val="00BD5826"/>
    <w:rsid w:val="00BF2FA5"/>
    <w:rsid w:val="00BF5ABA"/>
    <w:rsid w:val="00C251DD"/>
    <w:rsid w:val="00CB4B48"/>
    <w:rsid w:val="00CB7F74"/>
    <w:rsid w:val="00D07100"/>
    <w:rsid w:val="00D127DB"/>
    <w:rsid w:val="00D33C29"/>
    <w:rsid w:val="00E11A15"/>
    <w:rsid w:val="00E46B30"/>
    <w:rsid w:val="00E57D7B"/>
    <w:rsid w:val="00F402A1"/>
    <w:rsid w:val="00F407C0"/>
    <w:rsid w:val="00F9752A"/>
    <w:rsid w:val="00FB704F"/>
    <w:rsid w:val="00FC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400DD"/>
  <w15:docId w15:val="{62B0B3ED-F018-4EB9-9DCE-A54B67744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PageAuthor">
    <w:name w:val="First Page Author"/>
    <w:uiPriority w:val="99"/>
    <w:rsid w:val="002350A9"/>
    <w:pPr>
      <w:spacing w:after="0" w:line="264" w:lineRule="auto"/>
      <w:jc w:val="center"/>
    </w:pPr>
    <w:rPr>
      <w:rFonts w:ascii="Times New Roman" w:eastAsia="Times New Roman" w:hAnsi="Times New Roman" w:cs="Times New Roman"/>
      <w:b/>
      <w:bCs/>
      <w:i/>
      <w:iCs/>
      <w:noProof/>
      <w:sz w:val="28"/>
      <w:szCs w:val="28"/>
    </w:rPr>
  </w:style>
  <w:style w:type="character" w:customStyle="1" w:styleId="ga-textCar">
    <w:name w:val="ga-text Car"/>
    <w:uiPriority w:val="99"/>
    <w:rsid w:val="002350A9"/>
    <w:rPr>
      <w:rFonts w:cs="Times New Roman"/>
      <w:lang w:val="en-CA" w:eastAsia="fr-CA"/>
    </w:rPr>
  </w:style>
  <w:style w:type="paragraph" w:styleId="Header">
    <w:name w:val="header"/>
    <w:basedOn w:val="Normal"/>
    <w:link w:val="HeaderChar"/>
    <w:uiPriority w:val="99"/>
    <w:unhideWhenUsed/>
    <w:rsid w:val="00235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0A9"/>
  </w:style>
  <w:style w:type="paragraph" w:styleId="Footer">
    <w:name w:val="footer"/>
    <w:basedOn w:val="Normal"/>
    <w:link w:val="FooterChar"/>
    <w:uiPriority w:val="99"/>
    <w:unhideWhenUsed/>
    <w:rsid w:val="002350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0A9"/>
  </w:style>
  <w:style w:type="paragraph" w:styleId="BalloonText">
    <w:name w:val="Balloon Text"/>
    <w:basedOn w:val="Normal"/>
    <w:link w:val="BalloonTextChar"/>
    <w:uiPriority w:val="99"/>
    <w:semiHidden/>
    <w:unhideWhenUsed/>
    <w:rsid w:val="004E3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FC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727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E412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E4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61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c.uwm.edu/ijger/vol4/iss1/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iencejournalforkids.org/uploads/5/4/2/8/54289603/hawaii-article.pd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c.uwm.edu/ijger/vol1/iss2/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oi.org/10.1016/j.wace.2018.10.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15</Pages>
  <Words>6117</Words>
  <Characters>34870</Characters>
  <Application>Microsoft Office Word</Application>
  <DocSecurity>0</DocSecurity>
  <Lines>290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Anonoymous</dc:creator>
  <cp:lastModifiedBy>Amber Williams</cp:lastModifiedBy>
  <cp:revision>6</cp:revision>
  <cp:lastPrinted>2017-04-24T15:24:00Z</cp:lastPrinted>
  <dcterms:created xsi:type="dcterms:W3CDTF">2021-02-02T15:59:00Z</dcterms:created>
  <dcterms:modified xsi:type="dcterms:W3CDTF">2021-02-11T14:12:00Z</dcterms:modified>
</cp:coreProperties>
</file>